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a7de79d004d15" w:history="1">
              <w:r>
                <w:rPr>
                  <w:rStyle w:val="Hyperlink"/>
                </w:rPr>
                <w:t>2025-2031年中国城市客车行业分析与发展前景报告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a7de79d004d15" w:history="1">
              <w:r>
                <w:rPr>
                  <w:rStyle w:val="Hyperlink"/>
                </w:rPr>
                <w:t>2025-2031年中国城市客车行业分析与发展前景报告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a7de79d004d15" w:history="1">
                <w:r>
                  <w:rPr>
                    <w:rStyle w:val="Hyperlink"/>
                  </w:rPr>
                  <w:t>https://www.20087.com/5/02/ChengShiKeCheShiChangXianZhuangHeQianJing.html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客车作为城市公共交通的核心组成部分，近年来经历了显著的技术革新和市场转变。随着全球对环境保护的日益重视，电动化已成为城市客车发展的主流趋势。许多城市客车制造商已推出纯电动或混合动力车型，以减少碳排放和运营成本。此外，智能化和联网技术的应用，如自动驾驶技术、智能调度系统和乘客信息系统，正在改变传统城市客车的运营模式，提供更高效、便捷的公共交通服务。然而，尽管电动客车的初期投资较高，长期来看，其较低的运营成本和环保效益吸引了政府补贴和投资，促进了市场增长。</w:t>
      </w:r>
      <w:r>
        <w:rPr>
          <w:rFonts w:hint="eastAsia"/>
        </w:rPr>
        <w:br/>
      </w:r>
      <w:r>
        <w:rPr>
          <w:rFonts w:hint="eastAsia"/>
        </w:rPr>
        <w:t>　　未来，城市客车行业将持续朝着电动化、智能化和可持续化方向发展。技术创新将进一步提升电动客车的续航里程、充电效率和车辆安全性，同时，自动驾驶技术的成熟将带来更安全、更可靠的公共交通解决方案。此外，乘客体验也将成为设计和优化的关键点，包括车内空间布局、乘坐舒适度和娱乐信息系统的升级。随着城市化进程的加速和人口密度的增加，城市客车将扮演更加重要的角色，不仅在提供基础出行服务上，还将成为智慧城市数据收集和分析的节点，助力城市管理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a7de79d004d15" w:history="1">
        <w:r>
          <w:rPr>
            <w:rStyle w:val="Hyperlink"/>
          </w:rPr>
          <w:t>2025-2031年中国城市客车行业分析与发展前景报告</w:t>
        </w:r>
      </w:hyperlink>
      <w:r>
        <w:rPr>
          <w:rFonts w:hint="eastAsia"/>
        </w:rPr>
        <w:t>》基于国家统计局及相关行业协会的权威数据，系统分析了城市客车行业的市场规模、产业链结构及技术现状，并对城市客车发展趋势与市场前景进行了科学预测。报告重点解读了行业重点企业的竞争策略与品牌影响力，全面评估了城市客车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城市客车产业概述</w:t>
      </w:r>
      <w:r>
        <w:rPr>
          <w:rFonts w:hint="eastAsia"/>
        </w:rPr>
        <w:br/>
      </w:r>
      <w:r>
        <w:rPr>
          <w:rFonts w:hint="eastAsia"/>
        </w:rPr>
        <w:t>　　第一节 城市客车定义与分类</w:t>
      </w:r>
      <w:r>
        <w:rPr>
          <w:rFonts w:hint="eastAsia"/>
        </w:rPr>
        <w:br/>
      </w:r>
      <w:r>
        <w:rPr>
          <w:rFonts w:hint="eastAsia"/>
        </w:rPr>
        <w:t>　　第二节 城市客车产业链结构及关键环节剖析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城市客车商业模式与盈利模式解析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城市客车经济指标与行业评估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全球城市客车市场发展综述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2019-2024年全球城市客车市场规模及增长趋势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主要国家与地区城市客车市场对比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2025-2031年全球城市客车行业发展趋势与前景预测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国际城市客车市场发展趋势及对我国启示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二、对我国城市客车市场的借鉴意义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2024-2025年中国城市客车行业发展环境分析</w:t>
      </w:r>
      <w:r>
        <w:rPr>
          <w:rFonts w:hint="eastAsia"/>
        </w:rPr>
        <w:br/>
      </w:r>
      <w:r>
        <w:rPr>
          <w:rFonts w:hint="eastAsia"/>
        </w:rPr>
        <w:t>　　第一节 城市客车行业经济环境分析</w:t>
      </w:r>
      <w:r>
        <w:rPr>
          <w:rFonts w:hint="eastAsia"/>
        </w:rPr>
        <w:br/>
      </w:r>
      <w:r>
        <w:rPr>
          <w:rFonts w:hint="eastAsia"/>
        </w:rPr>
        <w:t>　　第二节 城市客车行业政策环境分析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一、城市客车行业政策影响分析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二、相关城市客车行业标准分析</w:t>
      </w:r>
      <w:r>
        <w:rPr>
          <w:rFonts w:hint="eastAsia"/>
        </w:rPr>
        <w:br/>
      </w:r>
      <w:r>
        <w:rPr>
          <w:rFonts w:hint="eastAsia"/>
        </w:rPr>
        <w:t>　　第三节 城市客车行业社会环境分析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2024-2025年城市客车行业技术发展现状及趋势分析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国内外城市客车行业技术差异与原因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中国城市客车行业市场规模分析与预测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城市客车市场的总体规模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一、2019-2024年城市客车市场规模变化及趋势分析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二、2025年城市客车行业市场规模特点</w:t>
      </w:r>
      <w:r>
        <w:rPr>
          <w:rFonts w:hint="eastAsia"/>
        </w:rPr>
        <w:br/>
      </w:r>
      <w:r>
        <w:rPr>
          <w:rFonts w:hint="eastAsia"/>
        </w:rPr>
        <w:t>　　第二节 城市客车市场规模的构成</w:t>
      </w:r>
      <w:r>
        <w:rPr>
          <w:rFonts w:hint="eastAsia"/>
        </w:rPr>
        <w:br/>
      </w:r>
      <w:r>
        <w:rPr>
          <w:rFonts w:hint="eastAsia"/>
        </w:rPr>
        <w:t>　　　　一、城市客车客户群体特征与偏好分析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二、不同类型城市客车市场规模分布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三、各地区城市客车市场规模差异与特点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城市客车市场规模的预测与展望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一、未来几年城市客车市场规模增长预测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城市客车细分市场深度分析</w:t>
      </w:r>
      <w:r>
        <w:rPr>
          <w:rFonts w:hint="eastAsia"/>
        </w:rPr>
        <w:br/>
      </w:r>
      <w:r>
        <w:rPr>
          <w:rFonts w:hint="eastAsia"/>
        </w:rPr>
        <w:t>　　第一节 城市客车细分市场（一）发展研究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城市客车细分市场（二）发展研究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2019-2024年中国城市客车行业总体发展与财务状况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2019-2024年城市客车行业规模情况</w:t>
      </w:r>
      <w:r>
        <w:rPr>
          <w:rFonts w:hint="eastAsia"/>
        </w:rPr>
        <w:br/>
      </w:r>
      <w:r>
        <w:rPr>
          <w:rFonts w:hint="eastAsia"/>
        </w:rPr>
        <w:t>　　　　一、城市客车行业企业数量规模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二、城市客车行业从业人员规模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三、城市客车行业市场敏感性分析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2019-2024年城市客车行业财务能力分析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一、城市客车行业盈利能力</w:t>
      </w:r>
      <w:r>
        <w:rPr>
          <w:rFonts w:hint="eastAsia"/>
        </w:rPr>
        <w:br/>
      </w:r>
      <w:r>
        <w:rPr>
          <w:rFonts w:hint="eastAsia"/>
        </w:rPr>
        <w:t>　　　　二、城市客车行业偿债能力</w:t>
      </w:r>
      <w:r>
        <w:rPr>
          <w:rFonts w:hint="eastAsia"/>
        </w:rPr>
        <w:br/>
      </w:r>
      <w:r>
        <w:rPr>
          <w:rFonts w:hint="eastAsia"/>
        </w:rPr>
        <w:t>　　　　三、城市客车行业营运能力</w:t>
      </w:r>
      <w:r>
        <w:rPr>
          <w:rFonts w:hint="eastAsia"/>
        </w:rPr>
        <w:br/>
      </w:r>
      <w:r>
        <w:rPr>
          <w:rFonts w:hint="eastAsia"/>
        </w:rPr>
        <w:t>　　　　四、城市客车行业发展能力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2019-2024年中国城市客车行业区域市场分析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中国城市客车行业区域市场结构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重点地区城市客车行业调研分析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一、重点地区（一）城市客车市场分析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二、重点地区（二）城市客车市场分析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三、重点地区（三）城市客车市场分析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四、重点地区（四）城市客车市场分析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五、重点地区（五）城市客车市场分析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中国城市客车行业的营销渠道与客户分析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城市客车行业渠道分析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二、各类渠道对城市客车行业的影响</w:t>
      </w:r>
      <w:r>
        <w:rPr>
          <w:rFonts w:hint="eastAsia"/>
        </w:rPr>
        <w:br/>
      </w:r>
      <w:r>
        <w:rPr>
          <w:rFonts w:hint="eastAsia"/>
        </w:rPr>
        <w:t>　　　　三、主要城市客车企业渠道策略研究</w:t>
      </w:r>
      <w:r>
        <w:rPr>
          <w:rFonts w:hint="eastAsia"/>
        </w:rPr>
        <w:br/>
      </w:r>
      <w:r>
        <w:rPr>
          <w:rFonts w:hint="eastAsia"/>
        </w:rPr>
        <w:t>　　第二节 城市客车行业客户分析与定位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中国城市客车行业竞争格局及策略选择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城市客车行业总体市场竞争状况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一、城市客车行业竞争结构分析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二、城市客车企业竞争格局与集中度评估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三、城市客车行业SWOT分析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城市客车行业重点企业竞争力分析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城市客车企业发展策略分析</w:t>
      </w:r>
      <w:r>
        <w:rPr>
          <w:rFonts w:hint="eastAsia"/>
        </w:rPr>
        <w:br/>
      </w:r>
      <w:r>
        <w:rPr>
          <w:rFonts w:hint="eastAsia"/>
        </w:rPr>
        <w:t>　　第一节 城市客车市场与销售策略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城市客车品牌战略思考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2025-2031年城市客车行业展趋势预测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2025-2031年城市客车市场发展前景分析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一、城市客车市场发展潜力</w:t>
      </w:r>
      <w:r>
        <w:rPr>
          <w:rFonts w:hint="eastAsia"/>
        </w:rPr>
        <w:br/>
      </w:r>
      <w:r>
        <w:rPr>
          <w:rFonts w:hint="eastAsia"/>
        </w:rPr>
        <w:t>　　　　二、城市客车市场前景分析</w:t>
      </w:r>
      <w:r>
        <w:rPr>
          <w:rFonts w:hint="eastAsia"/>
        </w:rPr>
        <w:br/>
      </w:r>
      <w:r>
        <w:rPr>
          <w:rFonts w:hint="eastAsia"/>
        </w:rPr>
        <w:t>　　　　三、城市客车细分行业发展前景分析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2025-2031年城市客车发展趋势预测</w:t>
      </w:r>
      <w:r>
        <w:rPr>
          <w:rFonts w:hint="eastAsia"/>
        </w:rPr>
        <w:br/>
      </w:r>
      <w:r>
        <w:rPr>
          <w:rFonts w:hint="eastAsia"/>
        </w:rPr>
        <w:t>　　　　一、城市客车发展趋势预测</w:t>
      </w:r>
      <w:r>
        <w:rPr>
          <w:rFonts w:hint="eastAsia"/>
        </w:rPr>
        <w:br/>
      </w:r>
      <w:r>
        <w:rPr>
          <w:rFonts w:hint="eastAsia"/>
        </w:rPr>
        <w:t>　　　　二、城市客车市场规模预测</w:t>
      </w:r>
      <w:r>
        <w:rPr>
          <w:rFonts w:hint="eastAsia"/>
        </w:rPr>
        <w:br/>
      </w:r>
      <w:r>
        <w:rPr>
          <w:rFonts w:hint="eastAsia"/>
        </w:rPr>
        <w:t>　　　　三、城市客车细分市场发展趋势预测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未来城市客车行业挑战与机遇探讨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一、城市客车行业挑战</w:t>
      </w:r>
      <w:r>
        <w:rPr>
          <w:rFonts w:hint="eastAsia"/>
        </w:rPr>
        <w:br/>
      </w:r>
      <w:r>
        <w:rPr>
          <w:rFonts w:hint="eastAsia"/>
        </w:rPr>
        <w:t>　　　　二、城市客车行业机遇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城市客车行业研究结论及建议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对城市客车行业发展的建议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(中:智林)对城市客车企业和投资者的建议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城市客车介绍</w:t>
      </w:r>
      <w:r>
        <w:rPr>
          <w:rFonts w:hint="eastAsia"/>
        </w:rPr>
        <w:br/>
      </w:r>
      <w:r>
        <w:rPr>
          <w:rFonts w:hint="eastAsia"/>
        </w:rPr>
        <w:t>　　图表 城市客车图片</w:t>
      </w:r>
      <w:r>
        <w:rPr>
          <w:rFonts w:hint="eastAsia"/>
        </w:rPr>
        <w:br/>
      </w:r>
      <w:r>
        <w:rPr>
          <w:rFonts w:hint="eastAsia"/>
        </w:rPr>
        <w:t>　　图表 城市客车产业链调研</w:t>
      </w:r>
      <w:r>
        <w:rPr>
          <w:rFonts w:hint="eastAsia"/>
        </w:rPr>
        <w:br/>
      </w:r>
      <w:r>
        <w:rPr>
          <w:rFonts w:hint="eastAsia"/>
        </w:rPr>
        <w:t>　　图表 城市客车行业特点</w:t>
      </w:r>
      <w:r>
        <w:rPr>
          <w:rFonts w:hint="eastAsia"/>
        </w:rPr>
        <w:br/>
      </w:r>
      <w:r>
        <w:rPr>
          <w:rFonts w:hint="eastAsia"/>
        </w:rPr>
        <w:t>　　图表 城市客车政策</w:t>
      </w:r>
      <w:r>
        <w:rPr>
          <w:rFonts w:hint="eastAsia"/>
        </w:rPr>
        <w:br/>
      </w:r>
      <w:r>
        <w:rPr>
          <w:rFonts w:hint="eastAsia"/>
        </w:rPr>
        <w:t>　　图表 城市客车技术 标准</w:t>
      </w:r>
      <w:r>
        <w:rPr>
          <w:rFonts w:hint="eastAsia"/>
        </w:rPr>
        <w:br/>
      </w:r>
      <w:r>
        <w:rPr>
          <w:rFonts w:hint="eastAsia"/>
        </w:rPr>
        <w:t>　　图表 城市客车最新消息 动态</w:t>
      </w:r>
      <w:r>
        <w:rPr>
          <w:rFonts w:hint="eastAsia"/>
        </w:rPr>
        <w:br/>
      </w:r>
      <w:r>
        <w:rPr>
          <w:rFonts w:hint="eastAsia"/>
        </w:rPr>
        <w:t>　　图表 城市客车行业现状</w:t>
      </w:r>
      <w:r>
        <w:rPr>
          <w:rFonts w:hint="eastAsia"/>
        </w:rPr>
        <w:br/>
      </w:r>
      <w:r>
        <w:rPr>
          <w:rFonts w:hint="eastAsia"/>
        </w:rPr>
        <w:t>　　图表 2019-2024年城市客车行业市场容量统计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2019-2024年中国城市客车市场规模情况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2019-2024年中国城市客车销售统计</w:t>
      </w:r>
      <w:r>
        <w:rPr>
          <w:rFonts w:hint="eastAsia"/>
        </w:rPr>
        <w:br/>
      </w:r>
      <w:r>
        <w:rPr>
          <w:rFonts w:hint="eastAsia"/>
        </w:rPr>
        <w:t>　　图表 2019-2024年中国城市客车利润总额</w:t>
      </w:r>
      <w:r>
        <w:rPr>
          <w:rFonts w:hint="eastAsia"/>
        </w:rPr>
        <w:br/>
      </w:r>
      <w:r>
        <w:rPr>
          <w:rFonts w:hint="eastAsia"/>
        </w:rPr>
        <w:t>　　图表 2019-2024年中国城市客车企业数量统计</w:t>
      </w:r>
      <w:r>
        <w:rPr>
          <w:rFonts w:hint="eastAsia"/>
        </w:rPr>
        <w:br/>
      </w:r>
      <w:r>
        <w:rPr>
          <w:rFonts w:hint="eastAsia"/>
        </w:rPr>
        <w:t>　　图表 2025年城市客车成本和利润分析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2019-2024年中国城市客车行业经营效益分析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2019-2024年中国城市客车行业发展能力分析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2019-2024年中国城市客车行业盈利能力分析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2019-2024年中国城市客车行业运营能力分析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2019-2024年中国城市客车行业偿债能力分析</w:t>
      </w:r>
      <w:r>
        <w:rPr>
          <w:rFonts w:hint="eastAsia"/>
        </w:rPr>
        <w:br/>
      </w:r>
      <w:r>
        <w:rPr>
          <w:rFonts w:hint="eastAsia"/>
        </w:rPr>
        <w:t>　　图表 城市客车品牌分析</w:t>
      </w:r>
      <w:r>
        <w:rPr>
          <w:rFonts w:hint="eastAsia"/>
        </w:rPr>
        <w:br/>
      </w:r>
      <w:r>
        <w:rPr>
          <w:rFonts w:hint="eastAsia"/>
        </w:rPr>
        <w:t>　　图表 **地区城市客车市场规模</w:t>
      </w:r>
      <w:r>
        <w:rPr>
          <w:rFonts w:hint="eastAsia"/>
        </w:rPr>
        <w:br/>
      </w:r>
      <w:r>
        <w:rPr>
          <w:rFonts w:hint="eastAsia"/>
        </w:rPr>
        <w:t>　　图表 **地区城市客车行业市场需求</w:t>
      </w:r>
      <w:r>
        <w:rPr>
          <w:rFonts w:hint="eastAsia"/>
        </w:rPr>
        <w:br/>
      </w:r>
      <w:r>
        <w:rPr>
          <w:rFonts w:hint="eastAsia"/>
        </w:rPr>
        <w:t>　　图表 **地区城市客车市场调研</w:t>
      </w:r>
      <w:r>
        <w:rPr>
          <w:rFonts w:hint="eastAsia"/>
        </w:rPr>
        <w:br/>
      </w:r>
      <w:r>
        <w:rPr>
          <w:rFonts w:hint="eastAsia"/>
        </w:rPr>
        <w:t>　　图表 **地区城市客车行业市场需求分析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**地区城市客车市场规模</w:t>
      </w:r>
      <w:r>
        <w:rPr>
          <w:rFonts w:hint="eastAsia"/>
        </w:rPr>
        <w:br/>
      </w:r>
      <w:r>
        <w:rPr>
          <w:rFonts w:hint="eastAsia"/>
        </w:rPr>
        <w:t>　　图表 **地区城市客车行业市场需求</w:t>
      </w:r>
      <w:r>
        <w:rPr>
          <w:rFonts w:hint="eastAsia"/>
        </w:rPr>
        <w:br/>
      </w:r>
      <w:r>
        <w:rPr>
          <w:rFonts w:hint="eastAsia"/>
        </w:rPr>
        <w:t>　　图表 **地区城市客车市场调研</w:t>
      </w:r>
      <w:r>
        <w:rPr>
          <w:rFonts w:hint="eastAsia"/>
        </w:rPr>
        <w:br/>
      </w:r>
      <w:r>
        <w:rPr>
          <w:rFonts w:hint="eastAsia"/>
        </w:rPr>
        <w:t>　　图表 **地区城市客车市场需求分析</w:t>
      </w:r>
      <w:r>
        <w:rPr>
          <w:rFonts w:hint="eastAsia"/>
        </w:rPr>
        <w:br/>
      </w:r>
      <w:r>
        <w:rPr>
          <w:rFonts w:hint="eastAsia"/>
        </w:rPr>
        <w:t>　　图表 城市客车上游发展</w:t>
      </w:r>
      <w:r>
        <w:rPr>
          <w:rFonts w:hint="eastAsia"/>
        </w:rPr>
        <w:br/>
      </w:r>
      <w:r>
        <w:rPr>
          <w:rFonts w:hint="eastAsia"/>
        </w:rPr>
        <w:t>　　图表 城市客车下游发展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城市客车企业（一）概况</w:t>
      </w:r>
      <w:r>
        <w:rPr>
          <w:rFonts w:hint="eastAsia"/>
        </w:rPr>
        <w:br/>
      </w:r>
      <w:r>
        <w:rPr>
          <w:rFonts w:hint="eastAsia"/>
        </w:rPr>
        <w:t>　　图表 企业城市客车业务</w:t>
      </w:r>
      <w:r>
        <w:rPr>
          <w:rFonts w:hint="eastAsia"/>
        </w:rPr>
        <w:br/>
      </w:r>
      <w:r>
        <w:rPr>
          <w:rFonts w:hint="eastAsia"/>
        </w:rPr>
        <w:t>　　图表 城市客车企业（一）经营情况分析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城市客车企业（一）盈利能力情况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城市客车企业（一）偿债能力情况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城市客车企业（一）运营能力情况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城市客车企业（一）成长能力情况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城市客车企业（二）简介</w:t>
      </w:r>
      <w:r>
        <w:rPr>
          <w:rFonts w:hint="eastAsia"/>
        </w:rPr>
        <w:br/>
      </w:r>
      <w:r>
        <w:rPr>
          <w:rFonts w:hint="eastAsia"/>
        </w:rPr>
        <w:t>　　图表 企业城市客车业务</w:t>
      </w:r>
      <w:r>
        <w:rPr>
          <w:rFonts w:hint="eastAsia"/>
        </w:rPr>
        <w:br/>
      </w:r>
      <w:r>
        <w:rPr>
          <w:rFonts w:hint="eastAsia"/>
        </w:rPr>
        <w:t>　　图表 城市客车企业（二）经营情况分析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城市客车企业（二）盈利能力情况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城市客车企业（二）偿债能力情况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城市客车企业（二）运营能力情况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城市客车企业（二）成长能力情况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城市客车企业（三）概况</w:t>
      </w:r>
      <w:r>
        <w:rPr>
          <w:rFonts w:hint="eastAsia"/>
        </w:rPr>
        <w:br/>
      </w:r>
      <w:r>
        <w:rPr>
          <w:rFonts w:hint="eastAsia"/>
        </w:rPr>
        <w:t>　　图表 企业城市客车业务</w:t>
      </w:r>
      <w:r>
        <w:rPr>
          <w:rFonts w:hint="eastAsia"/>
        </w:rPr>
        <w:br/>
      </w:r>
      <w:r>
        <w:rPr>
          <w:rFonts w:hint="eastAsia"/>
        </w:rPr>
        <w:t>　　图表 城市客车企业（三）经营情况分析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城市客车企业（三）盈利能力情况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城市客车企业（三）偿债能力情况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城市客车企业（三）运营能力情况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城市客车企业（三）成长能力情况</w:t>
      </w:r>
      <w:r>
        <w:rPr>
          <w:rFonts w:hint="eastAsia"/>
        </w:rPr>
        <w:br/>
      </w:r>
      <w:r>
        <w:rPr>
          <w:rFonts w:hint="eastAsia"/>
        </w:rPr>
        <w:t>　　图表 城市客车企业（四）简介</w:t>
      </w:r>
      <w:r>
        <w:rPr>
          <w:rFonts w:hint="eastAsia"/>
        </w:rPr>
        <w:br/>
      </w:r>
      <w:r>
        <w:rPr>
          <w:rFonts w:hint="eastAsia"/>
        </w:rPr>
        <w:t>　　图表 企业城市客车业务</w:t>
      </w:r>
      <w:r>
        <w:rPr>
          <w:rFonts w:hint="eastAsia"/>
        </w:rPr>
        <w:br/>
      </w:r>
      <w:r>
        <w:rPr>
          <w:rFonts w:hint="eastAsia"/>
        </w:rPr>
        <w:t>　　图表 城市客车企业（四）经营情况分析</w:t>
      </w:r>
      <w:r>
        <w:rPr>
          <w:rFonts w:hint="eastAsia"/>
        </w:rPr>
        <w:br/>
      </w:r>
      <w:r>
        <w:rPr>
          <w:rFonts w:hint="eastAsia"/>
        </w:rPr>
        <w:t>　　图表 城市客车企业（四）盈利能力情况</w:t>
      </w:r>
      <w:r>
        <w:rPr>
          <w:rFonts w:hint="eastAsia"/>
        </w:rPr>
        <w:br/>
      </w:r>
      <w:r>
        <w:rPr>
          <w:rFonts w:hint="eastAsia"/>
        </w:rPr>
        <w:t>　　图表 城市客车企业（四）偿债能力情况</w:t>
      </w:r>
      <w:r>
        <w:rPr>
          <w:rFonts w:hint="eastAsia"/>
        </w:rPr>
        <w:br/>
      </w:r>
      <w:r>
        <w:rPr>
          <w:rFonts w:hint="eastAsia"/>
        </w:rPr>
        <w:t>　　图表 城市客车企业（四）运营能力情况</w:t>
      </w:r>
      <w:r>
        <w:rPr>
          <w:rFonts w:hint="eastAsia"/>
        </w:rPr>
        <w:br/>
      </w:r>
      <w:r>
        <w:rPr>
          <w:rFonts w:hint="eastAsia"/>
        </w:rPr>
        <w:t>　　图表 城市客车企业（四）成长能力情况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城市客车投资、并购情况</w:t>
      </w:r>
      <w:r>
        <w:rPr>
          <w:rFonts w:hint="eastAsia"/>
        </w:rPr>
        <w:br/>
      </w:r>
      <w:r>
        <w:rPr>
          <w:rFonts w:hint="eastAsia"/>
        </w:rPr>
        <w:t>　　图表 城市客车优势</w:t>
      </w:r>
      <w:r>
        <w:rPr>
          <w:rFonts w:hint="eastAsia"/>
        </w:rPr>
        <w:br/>
      </w:r>
      <w:r>
        <w:rPr>
          <w:rFonts w:hint="eastAsia"/>
        </w:rPr>
        <w:t>　　图表 城市客车劣势</w:t>
      </w:r>
      <w:r>
        <w:rPr>
          <w:rFonts w:hint="eastAsia"/>
        </w:rPr>
        <w:br/>
      </w:r>
      <w:r>
        <w:rPr>
          <w:rFonts w:hint="eastAsia"/>
        </w:rPr>
        <w:t>　　图表 城市客车机会</w:t>
      </w:r>
      <w:r>
        <w:rPr>
          <w:rFonts w:hint="eastAsia"/>
        </w:rPr>
        <w:br/>
      </w:r>
      <w:r>
        <w:rPr>
          <w:rFonts w:hint="eastAsia"/>
        </w:rPr>
        <w:t>　　图表 城市客车威胁</w:t>
      </w:r>
      <w:r>
        <w:rPr>
          <w:rFonts w:hint="eastAsia"/>
        </w:rPr>
        <w:br/>
      </w:r>
      <w:r>
        <w:rPr>
          <w:rFonts w:hint="eastAsia"/>
        </w:rPr>
        <w:t>　　图表 进入城市客车行业壁垒</w:t>
      </w:r>
      <w:r>
        <w:rPr>
          <w:rFonts w:hint="eastAsia"/>
        </w:rPr>
        <w:br/>
      </w:r>
      <w:r>
        <w:rPr>
          <w:rFonts w:hint="eastAsia"/>
        </w:rPr>
        <w:t>　　图表 城市客车发展有利因素</w:t>
      </w:r>
      <w:r>
        <w:rPr>
          <w:rFonts w:hint="eastAsia"/>
        </w:rPr>
        <w:br/>
      </w:r>
      <w:r>
        <w:rPr>
          <w:rFonts w:hint="eastAsia"/>
        </w:rPr>
        <w:t>　　图表 城市客车发展不利因素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2025-2031年中国城市客车行业信息化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2025-2031年中国城市客车行业市场容量预测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2025-2031年中国城市客车行业市场规模预测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2025-2031年中国城市客车行业风险</w:t>
      </w:r>
      <w:r>
        <w:rPr>
          <w:rFonts w:hint="eastAsia"/>
        </w:rPr>
        <w:br/>
      </w:r>
      <w:r>
        <w:rPr>
          <w:rFonts w:hint="eastAsia"/>
        </w:rPr>
        <w:t>　　图表 2025-2031年中国城市客车市场前景分析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2025-2031年中国城市客车发展趋势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a7de79d004d15" w:history="1">
        <w:r>
          <w:rPr>
            <w:rStyle w:val="Hyperlink"/>
          </w:rPr>
          <w:t>2025-2031年中国城市客车行业分析与发展前景报告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a7de79d004d15" w:history="1">
        <w:r>
          <w:rPr>
            <w:rStyle w:val="Hyperlink"/>
          </w:rPr>
          <w:t>https://www.20087.com/5/02/ChengShiKeCheShiChangXianZhuangHeQianJing.html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热点：城际大巴查询、城市客车模拟器、城市巴士、城市客车是公交车吗、城际大巴、城市客车巴士模拟器17、城际公交车、城市客车的驱动模拟、城市客车模拟器下载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1ee212aa24c9f" w:history="1">
      <w:r>
        <w:rPr>
          <w:rStyle w:val="Hyperlink"/>
        </w:rPr>
        <w:t>2025-2031年中国城市客车行业分析与发展前景报告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ChengShiKeCheShiChangXianZhuangHeQianJing.html" TargetMode="External" Id="R54fa7de79d00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ChengShiKeCheShiChangXianZhuangHeQianJing.html" TargetMode="External" Id="R8711ee212aa2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2024-09-05T00:05:42Z</dcterms:created>
  <dcterms:modified xsi:type="dcterms:W3CDTF">2024-09-05T01:05:42Z</dcterms:modified>
  <dc:subject>2025-2031年中国城市客车行业分析与发展前景报告</dc:subject>
  <dc:title>2025-2031年中国城市客车行业分析与发展前景报告</dc:title>
  <cp:keywords>2025-2031年中国城市客车行业分析与发展前景报告</cp:keywords>
  <dc:description>2025-2031年中国城市客车行业分析与发展前景报告</dc:description>
</cp:coreProperties>
</file>