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5697f5f44cdd" w:history="1">
              <w:r>
                <w:rPr>
                  <w:rStyle w:val="Hyperlink"/>
                </w:rPr>
                <w:t>2026-2032年中国扑翼飞行器市场现状及前景趋势报告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5697f5f44cdd" w:history="1">
              <w:r>
                <w:rPr>
                  <w:rStyle w:val="Hyperlink"/>
                </w:rPr>
                <w:t>2026-2032年中国扑翼飞行器市场现状及前景趋势报告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5697f5f44cdd" w:history="1">
                <w:r>
                  <w:rPr>
                    <w:rStyle w:val="Hyperlink"/>
                  </w:rPr>
                  <w:t>https://www.20087.com/5/62/PuYiFeiXingQiDeXianZhuangYuQianJing.html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翼飞行器（Ornithopter）模仿鸟类或昆虫扑动翅膀产生升力与推力，主要用于微型侦察、生态监测及仿生研究领域。受限于能量密度与控制复杂度，实用化机型多为小型或微型（翼展&lt;1米），采用轻质复合材料、高扭矩微型电机及柔性翼膜，强调低噪声、高隐蔽性与低雷诺数飞行效率。尽管在军事与科研场景展现独特优势，但续航时间短（通常&lt;30分钟）、抗风能力弱及自主导航算法不成熟制约其规模化应用。</w:t>
      </w:r>
      <w:r>
        <w:rPr>
          <w:rFonts w:hint="eastAsia"/>
        </w:rPr>
        <w:br/>
      </w:r>
      <w:r>
        <w:rPr>
          <w:rFonts w:hint="eastAsia"/>
        </w:rPr>
        <w:t>　　未来，扑翼飞行器将向混合动力、智能仿生与集群协同方向突破。市场调研网指出，压电驱动或人工肌肉材料将提升扑翼效率；深度强化学习算法可实现复杂气流下的自适应扑翼频率调节。在生态监测中，多机编队可模拟鸟群行为，完成大范围数据采集。同时，生物降解材料将降低环境足迹。长远看，扑翼飞行器将从概念验证平台升级为融合仿生学、微系统工程与自主智能的新型低空无人系统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15697f5f44cdd" w:history="1">
        <w:r>
          <w:rPr>
            <w:rStyle w:val="Hyperlink"/>
          </w:rPr>
          <w:t>2026-2032年中国扑翼飞行器市场现状及前景趋势报告</w:t>
        </w:r>
      </w:hyperlink>
      <w:r>
        <w:rPr>
          <w:rFonts w:hint="eastAsia"/>
        </w:rPr>
        <w:t>》基于国家统计局及相关行业协会的详实数据，结合国内外扑翼飞行器行业研究资料及深入市场调研，系统分析了扑翼飞行器行业的市场规模、市场需求及产业链现状。报告重点探讨了扑翼飞行器行业整体运行情况及细分领域特点，科学预测了扑翼飞行器市场前景与发展趋势，揭示了扑翼飞行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15697f5f44cdd" w:history="1">
        <w:r>
          <w:rPr>
            <w:rStyle w:val="Hyperlink"/>
          </w:rPr>
          <w:t>2026-2032年中国扑翼飞行器市场现状及前景趋势报告</w:t>
        </w:r>
      </w:hyperlink>
      <w:r>
        <w:rPr>
          <w:rFonts w:hint="eastAsia"/>
        </w:rPr>
        <w:t>》，2025年扑翼飞行器行业市场规模达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扑翼飞行器市场概述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按照不同产品类型，扑翼飞行器主要可以分为如下几个类别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中国不同产品类型扑翼飞行器增长趋势2021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刚性机翼</w:t>
      </w:r>
      <w:r>
        <w:rPr>
          <w:rFonts w:hint="eastAsia"/>
        </w:rPr>
        <w:br/>
      </w:r>
      <w:r>
        <w:rPr>
          <w:rFonts w:hint="eastAsia"/>
        </w:rPr>
        <w:t>　　　　1.2.3 柔性机翼</w:t>
      </w:r>
      <w:r>
        <w:rPr>
          <w:rFonts w:hint="eastAsia"/>
        </w:rPr>
        <w:br/>
      </w:r>
      <w:r>
        <w:rPr>
          <w:rFonts w:hint="eastAsia"/>
        </w:rPr>
        <w:t>　　　　1.2.4 混合机翼</w:t>
      </w:r>
      <w:r>
        <w:rPr>
          <w:rFonts w:hint="eastAsia"/>
        </w:rPr>
        <w:br/>
      </w:r>
      <w:r>
        <w:rPr>
          <w:rFonts w:hint="eastAsia"/>
        </w:rPr>
        <w:t>　　1.3 从不同应用，扑翼飞行器主要包括如下几个方面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中国不同应用扑翼飞行器增长趋势2021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中国扑翼飞行器发展现状及未来趋势（2021-2032）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中国市场扑翼飞行器收入及增长率（2021-2032）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中国市场扑翼飞行器销量及增长率（2021-2032）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中国市场主要扑翼飞行器厂商分析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中国市场主要厂商扑翼飞行器销量及市场占有率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中国市场主要厂商扑翼飞行器销量（2021-2026）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中国市场主要厂商扑翼飞行器销量市场份额（2021-2026）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中国市场主要厂商扑翼飞行器收入及市场占有率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中国市场主要厂商扑翼飞行器收入（2021-2026）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中国市场主要厂商扑翼飞行器收入市场份额（2021-2026）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2025年中国市场主要厂商扑翼飞行器收入排名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中国市场主要厂商扑翼飞行器价格（2021-2026）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中国市场主要厂商扑翼飞行器总部及产地分布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中国市场主要厂商成立时间及扑翼飞行器商业化日期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中国市场主要厂商扑翼飞行器产品类型及应用</w:t>
      </w:r>
      <w:r>
        <w:rPr>
          <w:rFonts w:hint="eastAsia"/>
        </w:rPr>
        <w:br/>
      </w:r>
      <w:r>
        <w:rPr>
          <w:rFonts w:hint="eastAsia"/>
        </w:rPr>
        <w:t>　　2.7 扑翼飞行器行业集中度、竞争程度分析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扑翼飞行器行业集中度分析：2025年中国Top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中国市场扑翼飞行器第一梯队、第二梯队和第三梯队厂商（品牌）及2025年市场份额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重点企业（1）在中国市场扑翼飞行器销量、收入、价格及毛利率（2021-2026）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重点企业（2）在中国市场扑翼飞行器销量、收入、价格及毛利率（2021-2026）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重点企业（3）在中国市场扑翼飞行器销量、收入、价格及毛利率（2021-2026）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重点企业（4）在中国市场扑翼飞行器销量、收入、价格及毛利率（2021-2026）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不同产品类型扑翼飞行器分析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中国市场不同产品类型扑翼飞行器销量（2021-2032）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中国市场不同产品类型扑翼飞行器销量及市场份额（2021-2026）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中国市场不同产品类型扑翼飞行器销量预测（2027-2032）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中国市场不同产品类型扑翼飞行器规模（2021-2032）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中国市场不同产品类型扑翼飞行器规模及市场份额（2021-2026）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中国市场不同产品类型扑翼飞行器规模预测（2027-2032）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中国市场不同产品类型扑翼飞行器价格走势（2021-2032）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不同应用扑翼飞行器分析</w:t>
      </w:r>
      <w:r>
        <w:rPr>
          <w:rFonts w:hint="eastAsia"/>
        </w:rPr>
        <w:br/>
      </w:r>
      <w:r>
        <w:rPr>
          <w:rFonts w:hint="eastAsia"/>
        </w:rPr>
        <w:t>　　5.1 中国市场不同应用扑翼飞行器销量（2021-2032）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中国市场不同应用扑翼飞行器销量及市场份额（2021-2026）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中国市场不同应用扑翼飞行器销量预测（2027-2032）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中国市场不同应用扑翼飞行器规模（2021-2032）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中国市场不同应用扑翼飞行器规模及市场份额（2021-2026）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中国市场不同应用扑翼飞行器规模预测（2027-2032）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中国市场不同应用扑翼飞行器价格走势（2021-2032）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扑翼飞行器行业发展分析---发展趋势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扑翼飞行器行业发展分析---厂商壁垒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扑翼飞行器行业发展分析---驱动因素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扑翼飞行器行业发展分析---制约因素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扑翼飞行器中国企业SWOT分析</w:t>
      </w:r>
      <w:r>
        <w:rPr>
          <w:rFonts w:hint="eastAsia"/>
        </w:rPr>
        <w:br/>
      </w:r>
      <w:r>
        <w:rPr>
          <w:rFonts w:hint="eastAsia"/>
        </w:rPr>
        <w:t>　　6.6 扑翼飞行器行业发展分析---行业政策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扑翼飞行器行业产业链简介</w:t>
      </w:r>
      <w:r>
        <w:rPr>
          <w:rFonts w:hint="eastAsia"/>
        </w:rPr>
        <w:br/>
      </w:r>
      <w:r>
        <w:rPr>
          <w:rFonts w:hint="eastAsia"/>
        </w:rPr>
        <w:t>　　7.2 扑翼飞行器产业链分析-上游</w:t>
      </w:r>
      <w:r>
        <w:rPr>
          <w:rFonts w:hint="eastAsia"/>
        </w:rPr>
        <w:br/>
      </w:r>
      <w:r>
        <w:rPr>
          <w:rFonts w:hint="eastAsia"/>
        </w:rPr>
        <w:t>　　7.3 扑翼飞行器产业链分析-中游</w:t>
      </w:r>
      <w:r>
        <w:rPr>
          <w:rFonts w:hint="eastAsia"/>
        </w:rPr>
        <w:br/>
      </w:r>
      <w:r>
        <w:rPr>
          <w:rFonts w:hint="eastAsia"/>
        </w:rPr>
        <w:t>　　7.4 扑翼飞行器产业链分析-下游</w:t>
      </w:r>
      <w:r>
        <w:rPr>
          <w:rFonts w:hint="eastAsia"/>
        </w:rPr>
        <w:br/>
      </w:r>
      <w:r>
        <w:rPr>
          <w:rFonts w:hint="eastAsia"/>
        </w:rPr>
        <w:t>　　7.5 扑翼飞行器行业采购模式</w:t>
      </w:r>
      <w:r>
        <w:rPr>
          <w:rFonts w:hint="eastAsia"/>
        </w:rPr>
        <w:br/>
      </w:r>
      <w:r>
        <w:rPr>
          <w:rFonts w:hint="eastAsia"/>
        </w:rPr>
        <w:t>　　7.6 扑翼飞行器行业生产模式</w:t>
      </w:r>
      <w:r>
        <w:rPr>
          <w:rFonts w:hint="eastAsia"/>
        </w:rPr>
        <w:br/>
      </w:r>
      <w:r>
        <w:rPr>
          <w:rFonts w:hint="eastAsia"/>
        </w:rPr>
        <w:t>　　7.7 扑翼飞行器行业销售模式及销售渠道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中国本土扑翼飞行器产能、产量分析</w:t>
      </w:r>
      <w:r>
        <w:rPr>
          <w:rFonts w:hint="eastAsia"/>
        </w:rPr>
        <w:br/>
      </w:r>
      <w:r>
        <w:rPr>
          <w:rFonts w:hint="eastAsia"/>
        </w:rPr>
        <w:t>　　8.1 中国扑翼飞行器供需现状及预测（2021-2032）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中国扑翼飞行器产能、产量、产能利用率及发展趋势（2021-2032）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中国扑翼飞行器产量、市场需求量及发展趋势（2021-2032）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中国扑翼飞行器进出口分析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中国市场扑翼飞行器主要进口来源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中国市场扑翼飞行器主要出口目的地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不同产品类型扑翼飞行器市场规模2021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不同应用扑翼飞行器市场规模2021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中国市场主要厂商扑翼飞行器销量（2021-2026）&amp;（千件）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中国市场主要厂商扑翼飞行器销量市场份额（2021-2026）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中国市场主要厂商扑翼飞行器收入（2021-2026）&amp;（万元）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中国市场主要厂商扑翼飞行器收入份额（2021-2026）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2025年中国主要生产商扑翼飞行器收入排名（万元）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中国市场主要厂商扑翼飞行器价格（2021-2026）&amp;（元/件）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中国市场主要厂商扑翼飞行器总部及产地分布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中国市场主要厂商成立时间及扑翼飞行器商业化日期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中国市场主要厂商扑翼飞行器产品类型及应用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2025年中国市场扑翼飞行器主要厂商市场地位（第一梯队、第二梯队和第三梯队）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扑翼飞行器市场投资、并购等现状分析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扑翼飞行器销量（千件）、收入（万元）、价格（元/件）及毛利率（2021-2026）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扑翼飞行器销量（千件）、收入（万元）、价格（元/件）及毛利率（2021-2026）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扑翼飞行器销量（千件）、收入（万元）、价格（元/件）及毛利率（2021-2026）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扑翼飞行器生产基地、总部、竞争对手及市场地位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扑翼飞行器产品规格、参数及市场应用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扑翼飞行器销量（千件）、收入（万元）、价格（元/件）及毛利率（2021-2026）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中国市场不同产品类型扑翼飞行器销量（2021-2026）&amp;（千件）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中国市场不同产品类型扑翼飞行器销量市场份额（2021-2026）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中国市场不同产品类型扑翼飞行器销量预测（2027-2032）&amp;（千件）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中国市场不同产品类型扑翼飞行器销量市场份额预测（2027-2032）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中国市场不同产品类型扑翼飞行器规模（2021-2026）&amp;（万元）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中国市场不同产品类型扑翼飞行器规模市场份额（2021-2026）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中国市场不同产品类型扑翼飞行器规模预测（2027-2032）&amp;（万元）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中国市场不同产品类型扑翼飞行器规模市场份额预测（2027-2032）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中国市场不同应用扑翼飞行器销量（2021-2026）&amp;（千件）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中国市场不同应用扑翼飞行器销量市场份额（2021-2026）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中国市场不同应用扑翼飞行器销量预测（2027-2032）&amp;（千件）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中国市场不同应用扑翼飞行器销量市场份额预测（2027-2032）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中国市场不同应用扑翼飞行器规模（2021-2026）&amp;（万元）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中国市场不同应用扑翼飞行器规模市场份额（2021-2026）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中国市场不同应用扑翼飞行器规模预测（2027-2032）&amp;（万元）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中国市场不同应用扑翼飞行器规模市场份额预测（2027-2032）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扑翼飞行器行业发展分析---发展趋势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扑翼飞行器行业发展分析---厂商壁垒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扑翼飞行器行业发展分析---驱动因素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扑翼飞行器行业发展分析---制约因素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扑翼飞行器行业相关重点政策一览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扑翼飞行器行业供应链分析</w:t>
      </w:r>
      <w:r>
        <w:rPr>
          <w:rFonts w:hint="eastAsia"/>
        </w:rPr>
        <w:br/>
      </w:r>
      <w:r>
        <w:rPr>
          <w:rFonts w:hint="eastAsia"/>
        </w:rPr>
        <w:t>　　表 56： 扑翼飞行器上游原料供应商</w:t>
      </w:r>
      <w:r>
        <w:rPr>
          <w:rFonts w:hint="eastAsia"/>
        </w:rPr>
        <w:br/>
      </w:r>
      <w:r>
        <w:rPr>
          <w:rFonts w:hint="eastAsia"/>
        </w:rPr>
        <w:t>　　表 57： 扑翼飞行器行业主要下游客户</w:t>
      </w:r>
      <w:r>
        <w:rPr>
          <w:rFonts w:hint="eastAsia"/>
        </w:rPr>
        <w:br/>
      </w:r>
      <w:r>
        <w:rPr>
          <w:rFonts w:hint="eastAsia"/>
        </w:rPr>
        <w:t>　　表 58： 扑翼飞行器典型经销商</w:t>
      </w:r>
      <w:r>
        <w:rPr>
          <w:rFonts w:hint="eastAsia"/>
        </w:rPr>
        <w:br/>
      </w:r>
      <w:r>
        <w:rPr>
          <w:rFonts w:hint="eastAsia"/>
        </w:rPr>
        <w:t>　　表 59： 中国扑翼飞行器产量、销量、进口量及出口量（2021-2026）&amp;（千件）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中国扑翼飞行器产量、销量、进口量及出口量预测（2027-2032）&amp;（千件）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中国市场扑翼飞行器主要进口来源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中国市场扑翼飞行器主要出口目的地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扑翼飞行器产品图片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中国不同产品类型扑翼飞行器市场规模市场份额2025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刚性机翼产品图片</w:t>
      </w:r>
      <w:r>
        <w:rPr>
          <w:rFonts w:hint="eastAsia"/>
        </w:rPr>
        <w:br/>
      </w:r>
      <w:r>
        <w:rPr>
          <w:rFonts w:hint="eastAsia"/>
        </w:rPr>
        <w:t>　　图 4： 柔性机翼产品图片</w:t>
      </w:r>
      <w:r>
        <w:rPr>
          <w:rFonts w:hint="eastAsia"/>
        </w:rPr>
        <w:br/>
      </w:r>
      <w:r>
        <w:rPr>
          <w:rFonts w:hint="eastAsia"/>
        </w:rPr>
        <w:t>　　图 5： 混合机翼产品图片</w:t>
      </w:r>
      <w:r>
        <w:rPr>
          <w:rFonts w:hint="eastAsia"/>
        </w:rPr>
        <w:br/>
      </w:r>
      <w:r>
        <w:rPr>
          <w:rFonts w:hint="eastAsia"/>
        </w:rPr>
        <w:t>　　图 6： 中国不同应用扑翼飞行器市场份额2025 &amp; 2032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中国市场扑翼飞行器市场规模，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中国市场扑翼飞行器收入及增长率（2021-2032）&amp;（万元）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中国市场扑翼飞行器销量及增长率（2021-2032）&amp;（千件）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2025年中国市场主要厂商扑翼飞行器销量市场份额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2025年中国市场主要厂商扑翼飞行器收入市场份额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2025年中国市场前五大厂商扑翼飞行器市场份额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2025年中国市场扑翼飞行器第一梯队、第二梯队和第三梯队厂商（品牌）及市场份额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中国市场不同产品类型扑翼飞行器价格走势（2021-2032）&amp;（元/件）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中国市场不同应用扑翼飞行器价格走势（2021-2032）&amp;（元/件）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扑翼飞行器中国企业SWOT分析</w:t>
      </w:r>
      <w:r>
        <w:rPr>
          <w:rFonts w:hint="eastAsia"/>
        </w:rPr>
        <w:br/>
      </w:r>
      <w:r>
        <w:rPr>
          <w:rFonts w:hint="eastAsia"/>
        </w:rPr>
        <w:t>　　图 19： 扑翼飞行器产业链</w:t>
      </w:r>
      <w:r>
        <w:rPr>
          <w:rFonts w:hint="eastAsia"/>
        </w:rPr>
        <w:br/>
      </w:r>
      <w:r>
        <w:rPr>
          <w:rFonts w:hint="eastAsia"/>
        </w:rPr>
        <w:t>　　图 20： 扑翼飞行器行业采购模式分析</w:t>
      </w:r>
      <w:r>
        <w:rPr>
          <w:rFonts w:hint="eastAsia"/>
        </w:rPr>
        <w:br/>
      </w:r>
      <w:r>
        <w:rPr>
          <w:rFonts w:hint="eastAsia"/>
        </w:rPr>
        <w:t>　　图 21： 扑翼飞行器行业生产模式分析</w:t>
      </w:r>
      <w:r>
        <w:rPr>
          <w:rFonts w:hint="eastAsia"/>
        </w:rPr>
        <w:br/>
      </w:r>
      <w:r>
        <w:rPr>
          <w:rFonts w:hint="eastAsia"/>
        </w:rPr>
        <w:t>　　图 22： 扑翼飞行器行业销售模式分析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中国扑翼飞行器产能、产量、产能利用率及发展趋势（2021-2032）&amp;（千件）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中国扑翼飞行器产量、市场需求量及发展趋势（2021-2032）&amp;（千件）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5697f5f44cdd" w:history="1">
        <w:r>
          <w:rPr>
            <w:rStyle w:val="Hyperlink"/>
          </w:rPr>
          <w:t>2026-2032年中国扑翼飞行器市场现状及前景趋势报告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5697f5f44cdd" w:history="1">
        <w:r>
          <w:rPr>
            <w:rStyle w:val="Hyperlink"/>
          </w:rPr>
          <w:t>https://www.20087.com/5/62/PuYiFeiXingQiDeXianZhuangYuQianJing.html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热点：扑翼飞机实现了吗、仿生蝴蝶扑翼飞行器、民用低空小型载人飞行器、扑翼飞行器机械原理图、蜻蜓扑翼机、扑翼飞行器结构图纸、中国扑翼机、扑翼飞行器原理、仿生无人机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1c2c4102e4a66" w:history="1">
      <w:r>
        <w:rPr>
          <w:rStyle w:val="Hyperlink"/>
        </w:rPr>
        <w:t>2026-2032年中国扑翼飞行器市场现状及前景趋势报告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uYiFeiXingQiDeXianZhuangYuQianJing.html" TargetMode="External" Id="Rd1f15697f5f4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uYiFeiXingQiDeXianZhuangYuQianJing.html" TargetMode="External" Id="R6ef1c2c4102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2026-03-04T06:44:38Z</dcterms:created>
  <dcterms:modified xsi:type="dcterms:W3CDTF">2026-03-04T07:44:38Z</dcterms:modified>
  <dc:subject>2026-2032年中国扑翼飞行器市场现状及前景趋势报告</dc:subject>
  <dc:title>2026-2032年中国扑翼飞行器市场现状及前景趋势报告</dc:title>
  <cp:keywords>2026-2032年中国扑翼飞行器市场现状及前景趋势报告</cp:keywords>
  <dc:description>2026-2032年中国扑翼飞行器市场现状及前景趋势报告</dc:description>
</cp:coreProperties>
</file>