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1d83764cb4294" w:history="1">
              <w:r>
                <w:rPr>
                  <w:rStyle w:val="Hyperlink"/>
                </w:rPr>
                <w:t>中国智能座舱市场调查研究与发展前景预测报告（2024-2030年）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1d83764cb4294" w:history="1">
              <w:r>
                <w:rPr>
                  <w:rStyle w:val="Hyperlink"/>
                </w:rPr>
                <w:t>中国智能座舱市场调查研究与发展前景预测报告（2024-2030年）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1d83764cb4294" w:history="1">
                <w:r>
                  <w:rPr>
                    <w:rStyle w:val="Hyperlink"/>
                  </w:rPr>
                  <w:t>https://www.20087.com/5/32/ZhiNengZuoCangShiChangQianJingFenXi.html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是现代汽车内部集成了多媒体娱乐、导航、人机交互、环境控制等多种功能的综合性系统。近年来，随着汽车电子技术的飞速发展和消费者对驾驶体验需求的提升，智能座舱已成为汽车行业的竞争焦点。目前，智能座舱正朝着高度集成化、个性化和智能化方向发展，如配备大尺寸触摸屏、语音识别、手势控制等交互方式，以及通过云端服务提供实时交通信息、个性化娱乐内容等。</w:t>
      </w:r>
      <w:r>
        <w:rPr>
          <w:rFonts w:hint="eastAsia"/>
        </w:rPr>
        <w:br/>
      </w:r>
      <w:r>
        <w:rPr>
          <w:rFonts w:hint="eastAsia"/>
        </w:rPr>
        <w:t>　　未来，智能座舱的发展将更加侧重于安全性和人机共融。一方面，通过集成先进的驾驶辅助系统和自动驾驶技术，智能座舱将能够提供更高级别的安全保障，如预警系统、紧急制动辅助等，减少交通事故发生。另一方面，随着人工智能技术的进步，智能座舱将更加理解驾驶员和乘客的需求，通过学习个人偏好，自动调整座椅位置、空调温度、音乐播放等，创造更加舒适、个性化的乘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f1d83764cb4294" w:history="1">
        <w:r>
          <w:rPr>
            <w:rStyle w:val="Hyperlink"/>
          </w:rPr>
          <w:t>中国智能座舱市场调查研究与发展前景预测报告（2024-2030年）</w:t>
        </w:r>
      </w:hyperlink>
      <w:r>
        <w:rPr>
          <w:rFonts w:hint="eastAsia"/>
        </w:rPr>
        <w:t>全面剖析了智能座舱行业的市场规模、需求及价格动态。报告通过对智能座舱产业链的深入挖掘，详细分析了行业现状，并对智能座舱市场前景及发展趋势进行了科学预测。智能座舱报告还深入探索了各细分市场的特点，突出关注智能座舱重点企业的经营状况，全面揭示了智能座舱行业竞争格局、品牌影响力和市场集中度。智能座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智能座舱行业概述</w:t>
      </w:r>
      <w:r>
        <w:rPr>
          <w:rFonts w:hint="eastAsia"/>
        </w:rPr>
        <w:br/>
      </w:r>
      <w:r>
        <w:rPr>
          <w:rFonts w:hint="eastAsia"/>
        </w:rPr>
        <w:t>　　第一节 智能座舱定义与分类</w:t>
      </w:r>
      <w:r>
        <w:rPr>
          <w:rFonts w:hint="eastAsia"/>
        </w:rPr>
        <w:br/>
      </w:r>
      <w:r>
        <w:rPr>
          <w:rFonts w:hint="eastAsia"/>
        </w:rPr>
        <w:t>　　第二节 智能座舱应用领域</w:t>
      </w:r>
      <w:r>
        <w:rPr>
          <w:rFonts w:hint="eastAsia"/>
        </w:rPr>
        <w:br/>
      </w:r>
      <w:r>
        <w:rPr>
          <w:rFonts w:hint="eastAsia"/>
        </w:rPr>
        <w:t>　　第三节 智能座舱行业经济指标分析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一、智能座舱行业赢利性评估</w:t>
      </w:r>
      <w:r>
        <w:rPr>
          <w:rFonts w:hint="eastAsia"/>
        </w:rPr>
        <w:br/>
      </w:r>
      <w:r>
        <w:rPr>
          <w:rFonts w:hint="eastAsia"/>
        </w:rPr>
        <w:t>　　　　二、智能座舱行业成长速度分析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三、智能座舱附加值提升空间探讨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四、智能座舱行业进入壁垒分析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五、智能座舱行业风险性评估</w:t>
      </w:r>
      <w:r>
        <w:rPr>
          <w:rFonts w:hint="eastAsia"/>
        </w:rPr>
        <w:br/>
      </w:r>
      <w:r>
        <w:rPr>
          <w:rFonts w:hint="eastAsia"/>
        </w:rPr>
        <w:t>　　　　六、智能座舱行业周期性分析</w:t>
      </w:r>
      <w:r>
        <w:rPr>
          <w:rFonts w:hint="eastAsia"/>
        </w:rPr>
        <w:br/>
      </w:r>
      <w:r>
        <w:rPr>
          <w:rFonts w:hint="eastAsia"/>
        </w:rPr>
        <w:t>　　　　七、智能座舱行业竞争程度指标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八、智能座舱行业成熟度综合分析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智能座舱产业链及经营模式分析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三、智能座舱销售模式与渠道策略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全球智能座舱市场发展分析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2023-2024年全球智能座舱行业发展分析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一、全球智能座舱行业市场规模与趋势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二、全球智能座舱行业发展特点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三、全球智能座舱行业竞争格局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主要国家与地区智能座舱市场分析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2024-2030年全球智能座舱行业发展趋势与前景预测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一、智能座舱技术发展趋势</w:t>
      </w:r>
      <w:r>
        <w:rPr>
          <w:rFonts w:hint="eastAsia"/>
        </w:rPr>
        <w:br/>
      </w:r>
      <w:r>
        <w:rPr>
          <w:rFonts w:hint="eastAsia"/>
        </w:rPr>
        <w:t>　　　　二、智能座舱行业发展趋势</w:t>
      </w:r>
      <w:r>
        <w:rPr>
          <w:rFonts w:hint="eastAsia"/>
        </w:rPr>
        <w:br/>
      </w:r>
      <w:r>
        <w:rPr>
          <w:rFonts w:hint="eastAsia"/>
        </w:rPr>
        <w:t>　　　　三、智能座舱行业发展潜力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中国智能座舱行业市场分析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2023-2024年智能座舱产能与投资动态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一、国内智能座舱产能现状与利用效率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二、智能座舱产能扩张与投资动态分析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2024-2030年智能座舱行业产量统计与趋势预测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一、2019-2024年智能座舱行业数据与增长趋势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1、2019-2024年智能座舱产量及增长趋势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2、2019-2024年智能座舱细分产品产量及份额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二、智能座舱产量影响因素分析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三、2024-2030年智能座舱产量预测</w:t>
      </w:r>
      <w:r>
        <w:rPr>
          <w:rFonts w:hint="eastAsia"/>
        </w:rPr>
        <w:br/>
      </w:r>
      <w:r>
        <w:rPr>
          <w:rFonts w:hint="eastAsia"/>
        </w:rPr>
        <w:t>　　第三节 2024-2030年智能座舱市场需求与销售分析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一、2023-2024年智能座舱行业需求现状</w:t>
      </w:r>
      <w:r>
        <w:rPr>
          <w:rFonts w:hint="eastAsia"/>
        </w:rPr>
        <w:br/>
      </w:r>
      <w:r>
        <w:rPr>
          <w:rFonts w:hint="eastAsia"/>
        </w:rPr>
        <w:t>　　　　二、智能座舱客户群体与需求特点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三、2019-2024年智能座舱行业销售规模分析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四、2024-2030年智能座舱市场增长潜力与规模预测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中国智能座舱细分市场分析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一、2023-2024年智能座舱主要细分产品市场现状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2023-2024年中国智能座舱技术发展研究</w:t>
      </w:r>
      <w:r>
        <w:rPr>
          <w:rFonts w:hint="eastAsia"/>
        </w:rPr>
        <w:br/>
      </w:r>
      <w:r>
        <w:rPr>
          <w:rFonts w:hint="eastAsia"/>
        </w:rPr>
        <w:t>　　第一节 当前智能座舱技术发展现状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智能座舱技术未来发展趋势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智能座舱价格机制与竞争策略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一、2019-2024年智能座舱市场价格走势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智能座舱定价策略与方法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2024-2030年智能座舱价格竞争态势与趋势预测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中国智能座舱行业重点区域市场研究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2023-2024年重点区域智能座舱市场发展概况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三、2024-2030年智能座舱行业发展潜力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2019-2024年中国智能座舱行业进出口情况分析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智能座舱行业进口规模与来源分析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一、2019-2024年智能座舱进口规模分析</w:t>
      </w:r>
      <w:r>
        <w:rPr>
          <w:rFonts w:hint="eastAsia"/>
        </w:rPr>
        <w:br/>
      </w:r>
      <w:r>
        <w:rPr>
          <w:rFonts w:hint="eastAsia"/>
        </w:rPr>
        <w:t>　　　　二、智能座舱主要进口来源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智能座舱行业出口规模与目的地分析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一、2019-2024年智能座舱出口规模分析</w:t>
      </w:r>
      <w:r>
        <w:rPr>
          <w:rFonts w:hint="eastAsia"/>
        </w:rPr>
        <w:br/>
      </w:r>
      <w:r>
        <w:rPr>
          <w:rFonts w:hint="eastAsia"/>
        </w:rPr>
        <w:t>　　　　二、智能座舱主要出口目的地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2019-2024年中国智能座舱总体规模与财务指标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中国智能座舱行业总体规模分析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一、智能座舱企业数量与结构</w:t>
      </w:r>
      <w:r>
        <w:rPr>
          <w:rFonts w:hint="eastAsia"/>
        </w:rPr>
        <w:br/>
      </w:r>
      <w:r>
        <w:rPr>
          <w:rFonts w:hint="eastAsia"/>
        </w:rPr>
        <w:t>　　　　二、智能座舱从业人员规模</w:t>
      </w:r>
      <w:r>
        <w:rPr>
          <w:rFonts w:hint="eastAsia"/>
        </w:rPr>
        <w:br/>
      </w:r>
      <w:r>
        <w:rPr>
          <w:rFonts w:hint="eastAsia"/>
        </w:rPr>
        <w:t>　　　　三、智能座舱行业资产状况</w:t>
      </w:r>
      <w:r>
        <w:rPr>
          <w:rFonts w:hint="eastAsia"/>
        </w:rPr>
        <w:br/>
      </w:r>
      <w:r>
        <w:rPr>
          <w:rFonts w:hint="eastAsia"/>
        </w:rPr>
        <w:t>　　第二节 中国智能座舱行业财务指标总体分析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智能座舱行业重点企业经营状况分析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智能座舱重点企业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智能座舱领先企业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智能座舱标杆企业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智能座舱代表企业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智能座舱龙头企业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智能座舱重点企业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中国智能座舱行业竞争格局分析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智能座舱行业竞争格局总览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2023-2024年智能座舱行业竞争力分析</w:t>
      </w:r>
      <w:r>
        <w:rPr>
          <w:rFonts w:hint="eastAsia"/>
        </w:rPr>
        <w:br/>
      </w:r>
      <w:r>
        <w:rPr>
          <w:rFonts w:hint="eastAsia"/>
        </w:rPr>
        <w:t>　　　　一、智能座舱供应商议价能力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四、智能座舱替代品威胁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2019-2024年智能座舱行业企业并购活动分析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2023-2024年智能座舱行业会展与招投标活动分析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一、智能座舱行业会展活动及其市场影响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2024年中国智能座舱企业发展策略分析</w:t>
      </w:r>
      <w:r>
        <w:rPr>
          <w:rFonts w:hint="eastAsia"/>
        </w:rPr>
        <w:br/>
      </w:r>
      <w:r>
        <w:rPr>
          <w:rFonts w:hint="eastAsia"/>
        </w:rPr>
        <w:t>　　第一节 智能座舱市场策略分析</w:t>
      </w:r>
      <w:r>
        <w:rPr>
          <w:rFonts w:hint="eastAsia"/>
        </w:rPr>
        <w:br/>
      </w:r>
      <w:r>
        <w:rPr>
          <w:rFonts w:hint="eastAsia"/>
        </w:rPr>
        <w:t>　　　　一、智能座舱市场定位与拓展策略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二、智能座舱市场细分与目标客户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智能座舱销售策略分析</w:t>
      </w:r>
      <w:r>
        <w:rPr>
          <w:rFonts w:hint="eastAsia"/>
        </w:rPr>
        <w:br/>
      </w:r>
      <w:r>
        <w:rPr>
          <w:rFonts w:hint="eastAsia"/>
        </w:rPr>
        <w:t>　　　　一、智能座舱销售渠道与网络建设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提高智能座舱企业竞争力建议</w:t>
      </w:r>
      <w:r>
        <w:rPr>
          <w:rFonts w:hint="eastAsia"/>
        </w:rPr>
        <w:br/>
      </w:r>
      <w:r>
        <w:rPr>
          <w:rFonts w:hint="eastAsia"/>
        </w:rPr>
        <w:t>　　　　一、智能座舱技术创新与管理优化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智能座舱品牌战略思考</w:t>
      </w:r>
      <w:r>
        <w:rPr>
          <w:rFonts w:hint="eastAsia"/>
        </w:rPr>
        <w:br/>
      </w:r>
      <w:r>
        <w:rPr>
          <w:rFonts w:hint="eastAsia"/>
        </w:rPr>
        <w:t>　　　　一、智能座舱品牌建设与维护</w:t>
      </w:r>
      <w:r>
        <w:rPr>
          <w:rFonts w:hint="eastAsia"/>
        </w:rPr>
        <w:br/>
      </w:r>
      <w:r>
        <w:rPr>
          <w:rFonts w:hint="eastAsia"/>
        </w:rPr>
        <w:t>　　　　二、智能座舱品牌影响力与市场竞争力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中国智能座舱行业风险与对策</w:t>
      </w:r>
      <w:r>
        <w:rPr>
          <w:rFonts w:hint="eastAsia"/>
        </w:rPr>
        <w:br/>
      </w:r>
      <w:r>
        <w:rPr>
          <w:rFonts w:hint="eastAsia"/>
        </w:rPr>
        <w:t>　　第一节 智能座舱行业SWOT分析</w:t>
      </w:r>
      <w:r>
        <w:rPr>
          <w:rFonts w:hint="eastAsia"/>
        </w:rPr>
        <w:br/>
      </w:r>
      <w:r>
        <w:rPr>
          <w:rFonts w:hint="eastAsia"/>
        </w:rPr>
        <w:t>　　　　一、智能座舱行业优势分析</w:t>
      </w:r>
      <w:r>
        <w:rPr>
          <w:rFonts w:hint="eastAsia"/>
        </w:rPr>
        <w:br/>
      </w:r>
      <w:r>
        <w:rPr>
          <w:rFonts w:hint="eastAsia"/>
        </w:rPr>
        <w:t>　　　　二、智能座舱行业劣势分析</w:t>
      </w:r>
      <w:r>
        <w:rPr>
          <w:rFonts w:hint="eastAsia"/>
        </w:rPr>
        <w:br/>
      </w:r>
      <w:r>
        <w:rPr>
          <w:rFonts w:hint="eastAsia"/>
        </w:rPr>
        <w:t>　　　　三、智能座舱市场机会探索</w:t>
      </w:r>
      <w:r>
        <w:rPr>
          <w:rFonts w:hint="eastAsia"/>
        </w:rPr>
        <w:br/>
      </w:r>
      <w:r>
        <w:rPr>
          <w:rFonts w:hint="eastAsia"/>
        </w:rPr>
        <w:t>　　　　四、智能座舱市场威胁评估</w:t>
      </w:r>
      <w:r>
        <w:rPr>
          <w:rFonts w:hint="eastAsia"/>
        </w:rPr>
        <w:br/>
      </w:r>
      <w:r>
        <w:rPr>
          <w:rFonts w:hint="eastAsia"/>
        </w:rPr>
        <w:t>　　第二节 智能座舱行业风险及对策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2024-2030年中国智能座舱行业前景与发展趋势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智能座舱行业发展环境分析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2024-2030年智能座舱行业发展趋势与方向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一、智能座舱行业发展方向预测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二、智能座舱发展趋势分析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2024-2030年智能座舱行业发展潜力与机遇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一、智能座舱市场发展潜力评估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二、智能座舱新兴市场与机遇探索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智能座舱行业研究结论与建议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[^中^智^林^]智能座舱行业发展建议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智能座舱行业类别</w:t>
      </w:r>
      <w:r>
        <w:rPr>
          <w:rFonts w:hint="eastAsia"/>
        </w:rPr>
        <w:br/>
      </w:r>
      <w:r>
        <w:rPr>
          <w:rFonts w:hint="eastAsia"/>
        </w:rPr>
        <w:t>　　图表 智能座舱行业产业链调研</w:t>
      </w:r>
      <w:r>
        <w:rPr>
          <w:rFonts w:hint="eastAsia"/>
        </w:rPr>
        <w:br/>
      </w:r>
      <w:r>
        <w:rPr>
          <w:rFonts w:hint="eastAsia"/>
        </w:rPr>
        <w:t>　　图表 智能座舱行业现状</w:t>
      </w:r>
      <w:r>
        <w:rPr>
          <w:rFonts w:hint="eastAsia"/>
        </w:rPr>
        <w:br/>
      </w:r>
      <w:r>
        <w:rPr>
          <w:rFonts w:hint="eastAsia"/>
        </w:rPr>
        <w:t>　　图表 智能座舱行业标准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2019-2024年中国智能座舱市场规模</w:t>
      </w:r>
      <w:r>
        <w:rPr>
          <w:rFonts w:hint="eastAsia"/>
        </w:rPr>
        <w:br/>
      </w:r>
      <w:r>
        <w:rPr>
          <w:rFonts w:hint="eastAsia"/>
        </w:rPr>
        <w:t>　　图表 2024年中国智能座舱行业产能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2019-2024年中国智能座舱产量</w:t>
      </w:r>
      <w:r>
        <w:rPr>
          <w:rFonts w:hint="eastAsia"/>
        </w:rPr>
        <w:br/>
      </w:r>
      <w:r>
        <w:rPr>
          <w:rFonts w:hint="eastAsia"/>
        </w:rPr>
        <w:t>　　图表 智能座舱行业动态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2019-2024年中国智能座舱市场需求量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2024年中国智能座舱行业需求区域调研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2019-2024年中国智能座舱行情</w:t>
      </w:r>
      <w:r>
        <w:rPr>
          <w:rFonts w:hint="eastAsia"/>
        </w:rPr>
        <w:br/>
      </w:r>
      <w:r>
        <w:rPr>
          <w:rFonts w:hint="eastAsia"/>
        </w:rPr>
        <w:t>　　图表 2019-2024年中国智能座舱价格走势图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2019-2024年中国智能座舱出口数据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**地区智能座舱市场规模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**地区智能座舱市场调研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**地区智能座舱市场规模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**地区智能座舱市场调研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智能座舱行业竞争对手分析</w:t>
      </w:r>
      <w:r>
        <w:rPr>
          <w:rFonts w:hint="eastAsia"/>
        </w:rPr>
        <w:br/>
      </w:r>
      <w:r>
        <w:rPr>
          <w:rFonts w:hint="eastAsia"/>
        </w:rPr>
        <w:t>　　图表 智能座舱重点企业（一）基本信息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2024-2030年中国智能座舱市场规模预测</w:t>
      </w:r>
      <w:r>
        <w:rPr>
          <w:rFonts w:hint="eastAsia"/>
        </w:rPr>
        <w:br/>
      </w:r>
      <w:r>
        <w:rPr>
          <w:rFonts w:hint="eastAsia"/>
        </w:rPr>
        <w:t>　　图表 智能座舱行业准入条件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2024-2030年中国智能座舱行业信息化</w:t>
      </w:r>
      <w:r>
        <w:rPr>
          <w:rFonts w:hint="eastAsia"/>
        </w:rPr>
        <w:br/>
      </w:r>
      <w:r>
        <w:rPr>
          <w:rFonts w:hint="eastAsia"/>
        </w:rPr>
        <w:t>　　图表 2024年中国智能座舱市场前景分析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1d83764cb4294" w:history="1">
        <w:r>
          <w:rPr>
            <w:rStyle w:val="Hyperlink"/>
          </w:rPr>
          <w:t>中国智能座舱市场调查研究与发展前景预测报告（2024-2030年）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1d83764cb4294" w:history="1">
        <w:r>
          <w:rPr>
            <w:rStyle w:val="Hyperlink"/>
          </w:rPr>
          <w:t>https://www.20087.com/5/32/ZhiNengZuoCangShiChangQianJingFenXi.html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3f5272c1b4821" w:history="1">
      <w:r>
        <w:rPr>
          <w:rStyle w:val="Hyperlink"/>
        </w:rPr>
        <w:t>中国智能座舱市场调查研究与发展前景预测报告（2024-2030年）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NengZuoCangShiChangQianJingFenXi.html" TargetMode="External" Id="R93f1d83764cb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NengZuoCangShiChangQianJingFenXi.html" TargetMode="External" Id="R7873f5272c1b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2024-09-09T05:05:14Z</dcterms:created>
  <dcterms:modified xsi:type="dcterms:W3CDTF">2024-09-09T06:05:14Z</dcterms:modified>
  <dc:subject>中国智能座舱市场调查研究与发展前景预测报告（2024-2030年）</dc:subject>
  <dc:title>中国智能座舱市场调查研究与发展前景预测报告（2024-2030年）</dc:title>
  <cp:keywords>中国智能座舱市场调查研究与发展前景预测报告（2024-2030年）</cp:keywords>
  <dc:description>中国智能座舱市场调查研究与发展前景预测报告（2024-2030年）</dc:description>
</cp:coreProperties>
</file>