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b52d94acc41b4" w:history="1">
              <w:r>
                <w:rPr>
                  <w:rStyle w:val="Hyperlink"/>
                </w:rPr>
                <w:t>2026-2032年全球与中国汽车中控氛围灯行业发展研及市场前景预测报告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b52d94acc41b4" w:history="1">
              <w:r>
                <w:rPr>
                  <w:rStyle w:val="Hyperlink"/>
                </w:rPr>
                <w:t>2026-2032年全球与中国汽车中控氛围灯行业发展研及市场前景预测报告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b52d94acc41b4" w:history="1">
                <w:r>
                  <w:rPr>
                    <w:rStyle w:val="Hyperlink"/>
                  </w:rPr>
                  <w:t>https://www.20087.com/5/22/QiCheZhongKongFenWeiDengFaZhanXianZhuangQianJing.html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汽车中控氛围灯已从早期的单色装饰照明，演变为智能座舱内营造情感交互与提升豪华感的重要载体。目前，主流车型普遍采用了多色RGB LED光源，配合导光条与漫反射工艺，实现了仪表台、门板及中控区域的均匀柔和照明。随着座舱电子架构的升级，氛围灯不再局限于静态色彩变换，而是能够与音乐律动、驾驶模式及空调温度进行联动，创造出沉浸式的感官体验。在技术实现上，高集成度的驱动芯片与MCU（微控制单元）被广泛应用，支持多区域独立控制与复杂的动态光效，如流水、呼吸及闪烁效果。同时，为了满足车规级的高可靠性要求，氛围灯系统在电磁兼容性、抗震性及耐温性方面均经过了严格测试，确保在车辆全生命周期内的稳定表现。</w:t>
      </w:r>
      <w:r>
        <w:rPr>
          <w:rFonts w:hint="eastAsia"/>
        </w:rPr>
        <w:br/>
      </w:r>
      <w:r>
        <w:rPr>
          <w:rFonts w:hint="eastAsia"/>
        </w:rPr>
        <w:t>　　未来，汽车中控氛围灯将向着面光源化、功能化交互及健康关怀方向深度变革。市场调研网指出，Mini LED与Micro LED技术的应用，将推动氛围灯从线光源向高分辨率的面光源演进，使内饰面板呈现出细腻的图像显示与动态纹理，成为人机交互的隐形界面。在功能层面，氛围灯将与高级驾驶辅助系统深度融合，通过光语提示盲区预警、车道偏离及疲劳驾驶等关键信息，将视觉警示转化为直观的光影语言，提升驾驶安全性。此外，基于生物节律的智控技术将引入座舱，通过模拟自然光色温的变化调节车内光线，帮助驾驶员缓解疲劳或提升专注度。个性化定制也将成为趋势，用户可通过云端下载或自定义光效主题，使氛围灯成为彰显个人品味与情感表达的专属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5b52d94acc41b4" w:history="1">
        <w:r>
          <w:rPr>
            <w:rStyle w:val="Hyperlink"/>
          </w:rPr>
          <w:t>2026-2032年全球与中国汽车中控氛围灯行业发展研及市场前景预测报告</w:t>
        </w:r>
      </w:hyperlink>
      <w:r>
        <w:rPr>
          <w:rFonts w:hint="eastAsia"/>
        </w:rPr>
        <w:t>》，2025年汽车中控氛围灯行业市场规模达 亿元，预计2032年市场规模将达 亿元，期间年均复合增长率（CAGR）达 %。报告系统分析了全球及我国汽车中控氛围灯行业的市场规模、市场需求及价格动态，深入探讨了汽车中控氛围灯产业链结构与发展特点。报告对汽车中控氛围灯细分市场进行了详细剖析，基于科学数据预测了市场前景及未来发展趋势，同时聚焦汽车中控氛围灯重点企业，评估了品牌影响力、市场竞争力及行业集中度变化。通过专业分析与客观洞察，报告为投资者、产业链相关企业及政府决策部门提供了重要参考，是把握汽车中控氛围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按产品类型细分，全球汽车中控氛围灯市场规模2021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单色氛围灯</w:t>
      </w:r>
      <w:r>
        <w:rPr>
          <w:rFonts w:hint="eastAsia"/>
        </w:rPr>
        <w:br/>
      </w:r>
      <w:r>
        <w:rPr>
          <w:rFonts w:hint="eastAsia"/>
        </w:rPr>
        <w:t>　　　　1.3.3 彩色氛围灯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按应用细分，全球汽车中控氛围灯市场规模2021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传统车型</w:t>
      </w:r>
      <w:r>
        <w:rPr>
          <w:rFonts w:hint="eastAsia"/>
        </w:rPr>
        <w:br/>
      </w:r>
      <w:r>
        <w:rPr>
          <w:rFonts w:hint="eastAsia"/>
        </w:rPr>
        <w:t>　　　　1.4.3 新能源车型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汽车中控氛围灯行业发展总体概况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汽车中控氛围灯行业发展主要特点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汽车中控氛围灯行业发展影响因素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汽车中控氛围灯有利因素</w:t>
      </w:r>
      <w:r>
        <w:rPr>
          <w:rFonts w:hint="eastAsia"/>
        </w:rPr>
        <w:br/>
      </w:r>
      <w:r>
        <w:rPr>
          <w:rFonts w:hint="eastAsia"/>
        </w:rPr>
        <w:t>　　　　1.5.3 .2 汽车中控氛围灯不利因素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全球市场，近三年汽车中控氛围灯主要企业占有率及排名（按销量）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汽车中控氛围灯主要企业在国际市场占有率（按销量，2023-2026）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2025年汽车中控氛围灯主要企业在国际市场排名（按销量）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全球市场主要企业汽车中控氛围灯销量（2023-2026）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全球市场，近三年汽车中控氛围灯主要企业占有率及排名（按收入）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汽车中控氛围灯主要企业在国际市场占有率（按收入，2023-2026）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2025年汽车中控氛围灯主要企业在国际市场排名（按收入）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全球市场主要企业汽车中控氛围灯销售收入（2023-2026）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全球市场主要企业汽车中控氛围灯销售价格（2023-2026）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中国市场，近三年汽车中控氛围灯主要企业占有率及排名（按销量）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汽车中控氛围灯主要企业在中国市场占有率（按销量，2023-2026）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2025年汽车中控氛围灯主要企业在中国市场排名（按销量）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中国市场主要企业汽车中控氛围灯销量（2023-2026）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中国市场，近三年汽车中控氛围灯主要企业占有率及排名（按收入）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汽车中控氛围灯主要企业在中国市场占有率（按收入，2023-2026）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2025年汽车中控氛围灯主要企业在中国市场排名（按收入）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中国市场主要企业汽车中控氛围灯销售收入（2023-2026）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全球主要厂商汽车中控氛围灯总部及产地分布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全球主要厂商成立时间及汽车中控氛围灯商业化日期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全球主要厂商汽车中控氛围灯产品类型及应用</w:t>
      </w:r>
      <w:r>
        <w:rPr>
          <w:rFonts w:hint="eastAsia"/>
        </w:rPr>
        <w:br/>
      </w:r>
      <w:r>
        <w:rPr>
          <w:rFonts w:hint="eastAsia"/>
        </w:rPr>
        <w:t>　　2.9 汽车中控氛围灯行业集中度、竞争程度分析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汽车中控氛围灯行业集中度分析：2025年全球Top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全球汽车中控氛围灯第一梯队、第二梯队和第三梯队生产商（品牌）及市场份额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全球汽车中控氛围灯总体规模分析</w:t>
      </w:r>
      <w:r>
        <w:rPr>
          <w:rFonts w:hint="eastAsia"/>
        </w:rPr>
        <w:br/>
      </w:r>
      <w:r>
        <w:rPr>
          <w:rFonts w:hint="eastAsia"/>
        </w:rPr>
        <w:t>　　3.1 全球汽车中控氛围灯供需现状及预测（2021-2032）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全球汽车中控氛围灯产能、产量、产能利用率及发展趋势（2021-2032）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全球汽车中控氛围灯产量、需求量及发展趋势（2021-2032）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全球主要地区汽车中控氛围灯产量及发展趋势（2021-2032）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全球主要地区汽车中控氛围灯产量（2021-2026）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全球主要地区汽车中控氛围灯产量（2027-2032）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全球主要地区汽车中控氛围灯产量市场份额（2021-2032）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中国汽车中控氛围灯供需现状及预测（2021-2032）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中国汽车中控氛围灯产能、产量、产能利用率及发展趋势（2021-2032）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中国汽车中控氛围灯产量、市场需求量及发展趋势（2021-2032）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中国市场汽车中控氛围灯进出口（2021-2032）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全球汽车中控氛围灯销量及销售额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全球市场汽车中控氛围灯销售额（2021-2032）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全球市场汽车中控氛围灯销量（2021-2032）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全球市场汽车中控氛围灯价格趋势（2021-2032）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全球汽车中控氛围灯主要地区分析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全球主要地区汽车中控氛围灯市场规模分析：2021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全球主要地区汽车中控氛围灯销售收入及市场份额（2021-2026）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全球主要地区汽车中控氛围灯销售收入预测（2027-2032）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全球主要地区汽车中控氛围灯销量分析：2021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全球主要地区汽车中控氛围灯销量及市场份额（2021-2026）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全球主要地区汽车中控氛围灯销量及市场份额预测（2027-2032）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中东市场汽车中控氛围灯销量、收入及增长率（2021-2032）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汽车中控氛围灯销量、收入、价格及毛利率（2021-2026）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不同产品类型汽车中控氛围灯分析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全球不同产品类型汽车中控氛围灯销量（2021-2032）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全球不同产品类型汽车中控氛围灯销量及市场份额（2021-2026）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全球不同产品类型汽车中控氛围灯销量预测（2027-2032）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全球不同产品类型汽车中控氛围灯收入（2021-2032）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全球不同产品类型汽车中控氛围灯收入及市场份额（2021-2026）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全球不同产品类型汽车中控氛围灯收入预测（2027-2032）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全球不同产品类型汽车中控氛围灯价格走势（2021-2032）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中国不同产品类型汽车中控氛围灯销量（2021-2032）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中国不同产品类型汽车中控氛围灯销量及市场份额（2021-2026）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中国不同产品类型汽车中控氛围灯销量预测（2027-2032）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中国不同产品类型汽车中控氛围灯收入（2021-2032）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中国不同产品类型汽车中控氛围灯收入及市场份额（2021-2026）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中国不同产品类型汽车中控氛围灯收入预测（2027-2032）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不同应用汽车中控氛围灯分析</w:t>
      </w:r>
      <w:r>
        <w:rPr>
          <w:rFonts w:hint="eastAsia"/>
        </w:rPr>
        <w:br/>
      </w:r>
      <w:r>
        <w:rPr>
          <w:rFonts w:hint="eastAsia"/>
        </w:rPr>
        <w:t>　　7.1 全球不同应用汽车中控氛围灯销量（2021-2032）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全球不同应用汽车中控氛围灯销量及市场份额（2021-2026）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全球不同应用汽车中控氛围灯销量预测（2027-2032）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全球不同应用汽车中控氛围灯收入（2021-2032）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全球不同应用汽车中控氛围灯收入及市场份额（2021-2026）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全球不同应用汽车中控氛围灯收入预测（2027-2032）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全球不同应用汽车中控氛围灯价格走势（2021-2032）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中国不同应用汽车中控氛围灯销量（2021-2032）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中国不同应用汽车中控氛围灯销量及市场份额（2021-2026）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中国不同应用汽车中控氛围灯销量预测（2027-2032）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中国不同应用汽车中控氛围灯收入（2021-2032）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中国不同应用汽车中控氛围灯收入及市场份额（2021-2026）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中国不同应用汽车中控氛围灯收入预测（2027-2032）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汽车中控氛围灯行业发展趋势</w:t>
      </w:r>
      <w:r>
        <w:rPr>
          <w:rFonts w:hint="eastAsia"/>
        </w:rPr>
        <w:br/>
      </w:r>
      <w:r>
        <w:rPr>
          <w:rFonts w:hint="eastAsia"/>
        </w:rPr>
        <w:t>　　8.2 汽车中控氛围灯行业主要驱动因素</w:t>
      </w:r>
      <w:r>
        <w:rPr>
          <w:rFonts w:hint="eastAsia"/>
        </w:rPr>
        <w:br/>
      </w:r>
      <w:r>
        <w:rPr>
          <w:rFonts w:hint="eastAsia"/>
        </w:rPr>
        <w:t>　　8.3 汽车中控氛围灯中国企业SWOT分析</w:t>
      </w:r>
      <w:r>
        <w:rPr>
          <w:rFonts w:hint="eastAsia"/>
        </w:rPr>
        <w:br/>
      </w:r>
      <w:r>
        <w:rPr>
          <w:rFonts w:hint="eastAsia"/>
        </w:rPr>
        <w:t>　　8.4 中国汽车中控氛围灯行业政策环境分析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汽车中控氛围灯行业产业链简介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汽车中控氛围灯行业供应链分析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汽车中控氛围灯主要原料及供应情况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汽车中控氛围灯行业采购模式</w:t>
      </w:r>
      <w:r>
        <w:rPr>
          <w:rFonts w:hint="eastAsia"/>
        </w:rPr>
        <w:br/>
      </w:r>
      <w:r>
        <w:rPr>
          <w:rFonts w:hint="eastAsia"/>
        </w:rPr>
        <w:t>　　9.3 汽车中控氛围灯行业生产模式</w:t>
      </w:r>
      <w:r>
        <w:rPr>
          <w:rFonts w:hint="eastAsia"/>
        </w:rPr>
        <w:br/>
      </w:r>
      <w:r>
        <w:rPr>
          <w:rFonts w:hint="eastAsia"/>
        </w:rPr>
        <w:t>　　9.4 汽车中控氛围灯行业销售模式及销售渠道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按产品类型细分，全球汽车中控氛围灯市场规模2021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按应用细分，全球汽车中控氛围灯市场规模（CAGR）2021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汽车中控氛围灯行业发展主要特点</w:t>
      </w:r>
      <w:r>
        <w:rPr>
          <w:rFonts w:hint="eastAsia"/>
        </w:rPr>
        <w:br/>
      </w:r>
      <w:r>
        <w:rPr>
          <w:rFonts w:hint="eastAsia"/>
        </w:rPr>
        <w:t>　　表 4： 汽车中控氛围灯行业发展有利因素分析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汽车中控氛围灯行业发展不利因素分析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进入汽车中控氛围灯行业壁垒</w:t>
      </w:r>
      <w:r>
        <w:rPr>
          <w:rFonts w:hint="eastAsia"/>
        </w:rPr>
        <w:br/>
      </w:r>
      <w:r>
        <w:rPr>
          <w:rFonts w:hint="eastAsia"/>
        </w:rPr>
        <w:t>　　表 7： 汽车中控氛围灯主要企业在国际市场占有率（按销量，2023-2026）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2025年汽车中控氛围灯主要企业在国际市场排名（按销量）&amp;（千件）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全球市场主要企业汽车中控氛围灯销量（2023-2026）&amp;（千件）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汽车中控氛围灯主要企业在国际市场占有率（按收入，2023-2026）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2025年汽车中控氛围灯主要企业在国际市场排名（按收入）&amp;（万元）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全球市场主要企业汽车中控氛围灯销售收入（2023-2026）&amp;（万元）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全球市场主要企业汽车中控氛围灯销售价格（2023-2026）&amp;（元/件）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汽车中控氛围灯主要企业在中国市场占有率（按销量，2023-2026）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2025年汽车中控氛围灯主要企业在中国市场排名（按销量）&amp;（千件）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中国市场主要企业汽车中控氛围灯销量（2023-2026）&amp;（千件）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汽车中控氛围灯主要企业在中国市场占有率（按收入，2023-2026）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2025年汽车中控氛围灯主要企业在中国市场排名（按收入）&amp;（万元）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中国市场主要企业汽车中控氛围灯销售收入（2023-2026）&amp;（万元）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全球主要厂商汽车中控氛围灯总部及产地分布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全球主要厂商成立时间及汽车中控氛围灯商业化日期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全球主要厂商汽车中控氛围灯产品类型及应用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2025年全球汽车中控氛围灯主要厂商市场地位（第一梯队、第二梯队和第三梯队）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全球汽车中控氛围灯市场投资、并购等现状分析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全球主要地区汽车中控氛围灯产量增速（CAGR）：（2021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全球主要地区汽车中控氛围灯产量（2021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全球主要地区汽车中控氛围灯产量（2021-2026）&amp;（千件）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全球主要地区汽车中控氛围灯产量（2027-2032）&amp;（千件）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全球主要地区汽车中控氛围灯产量市场份额（2021-2026）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全球主要地区汽车中控氛围灯产量市场份额（2027-2032）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中国市场汽车中控氛围灯产量、销量、进出口（2021-2026）&amp;（千件）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中国市场汽车中控氛围灯产量、销量、进出口预测（2027-2032）&amp;（千件）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全球主要地区汽车中控氛围灯销售收入增速：（2021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全球主要地区汽车中控氛围灯销售收入（2021-2026）&amp;（万元）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全球主要地区汽车中控氛围灯销售收入市场份额（2021-2026）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全球主要地区汽车中控氛围灯收入（2027-2032）&amp;（万元）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全球主要地区汽车中控氛围灯收入市场份额（2027-2032）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全球主要地区汽车中控氛围灯销量（千件）：2021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全球主要地区汽车中控氛围灯销量（2021-2026）&amp;（千件）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全球主要地区汽车中控氛围灯销量市场份额（2021-2026）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全球主要地区汽车中控氛围灯销量（2027-2032）&amp;（千件）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全球主要地区汽车中控氛围灯销量份额（2027-2032）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汽车中控氛围灯生产基地、销售区域、竞争对手及市场地位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汽车中控氛围灯产品规格、参数及市场应用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汽车中控氛围灯销量（千件）、收入（万元）、价格（元/件）及毛利率（2021-2026）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全球不同产品类型汽车中控氛围灯销量（2021-2026）&amp;（千件）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全球不同产品类型汽车中控氛围灯销量市场份额（2021-2026）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全球不同产品类型汽车中控氛围灯销量预测（2027-2032）&amp;（千件）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全球市场不同产品类型汽车中控氛围灯销量市场份额预测（2027-2032）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全球不同产品类型汽车中控氛围灯收入（2021-2026）&amp;（万元）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全球不同产品类型汽车中控氛围灯收入市场份额（2021-2026）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全球不同产品类型汽车中控氛围灯收入预测（2027-2032）&amp;（万元）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全球不同产品类型汽车中控氛围灯收入市场份额预测（2027-2032）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中国不同产品类型汽车中控氛围灯销量（2021-2026）&amp;（千件）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中国不同产品类型汽车中控氛围灯销量市场份额（2021-2026）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中国不同产品类型汽车中控氛围灯销量预测（2027-2032）&amp;（千件）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全球市场不同产品类型汽车中控氛围灯销量市场份额预测（2027-2032）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中国不同产品类型汽车中控氛围灯收入（2021-2026）&amp;（万元）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中国不同产品类型汽车中控氛围灯收入市场份额（2021-2026）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中国不同产品类型汽车中控氛围灯收入预测（2027-2032）&amp;（万元）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中国不同产品类型汽车中控氛围灯收入市场份额预测（2027-2032）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全球不同应用汽车中控氛围灯销量（2021-2026）&amp;（千件）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全球不同应用汽车中控氛围灯销量市场份额（2021-2026）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全球不同应用汽车中控氛围灯销量预测（2027-2032）&amp;（千件）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全球市场不同应用汽车中控氛围灯销量市场份额预测（2027-2032）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全球不同应用汽车中控氛围灯收入（2021-2026）&amp;（万元）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全球不同应用汽车中控氛围灯收入市场份额（2021-2026）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全球不同应用汽车中控氛围灯收入预测（2027-2032）&amp;（万元）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全球不同应用汽车中控氛围灯收入市场份额预测（2027-2032）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中国不同应用汽车中控氛围灯销量（2021-2026）&amp;（千件）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中国不同应用汽车中控氛围灯销量市场份额（2021-2026）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中国不同应用汽车中控氛围灯销量预测（2027-2032）&amp;（千件）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中国市场不同应用汽车中控氛围灯销量市场份额预测（2027-2032）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中国不同应用汽车中控氛围灯收入（2021-2026）&amp;（万元）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中国不同应用汽车中控氛围灯收入市场份额（2021-2026）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中国不同应用汽车中控氛围灯收入预测（2027-2032）&amp;（万元）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中国不同应用汽车中控氛围灯收入市场份额预测（2027-2032）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汽车中控氛围灯行业发展趋势</w:t>
      </w:r>
      <w:r>
        <w:rPr>
          <w:rFonts w:hint="eastAsia"/>
        </w:rPr>
        <w:br/>
      </w:r>
      <w:r>
        <w:rPr>
          <w:rFonts w:hint="eastAsia"/>
        </w:rPr>
        <w:t>　　表 171： 汽车中控氛围灯行业主要驱动因素</w:t>
      </w:r>
      <w:r>
        <w:rPr>
          <w:rFonts w:hint="eastAsia"/>
        </w:rPr>
        <w:br/>
      </w:r>
      <w:r>
        <w:rPr>
          <w:rFonts w:hint="eastAsia"/>
        </w:rPr>
        <w:t>　　表 172： 汽车中控氛围灯行业供应链分析</w:t>
      </w:r>
      <w:r>
        <w:rPr>
          <w:rFonts w:hint="eastAsia"/>
        </w:rPr>
        <w:br/>
      </w:r>
      <w:r>
        <w:rPr>
          <w:rFonts w:hint="eastAsia"/>
        </w:rPr>
        <w:t>　　表 173： 汽车中控氛围灯上游原料供应商</w:t>
      </w:r>
      <w:r>
        <w:rPr>
          <w:rFonts w:hint="eastAsia"/>
        </w:rPr>
        <w:br/>
      </w:r>
      <w:r>
        <w:rPr>
          <w:rFonts w:hint="eastAsia"/>
        </w:rPr>
        <w:t>　　表 174： 汽车中控氛围灯主要地区不同应用客户分析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汽车中控氛围灯典型经销商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汽车中控氛围灯产品图片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全球不同产品类型汽车中控氛围灯销售额2021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全球不同产品类型汽车中控氛围灯市场份额2025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单色氛围灯产品图片</w:t>
      </w:r>
      <w:r>
        <w:rPr>
          <w:rFonts w:hint="eastAsia"/>
        </w:rPr>
        <w:br/>
      </w:r>
      <w:r>
        <w:rPr>
          <w:rFonts w:hint="eastAsia"/>
        </w:rPr>
        <w:t>　　图 5： 彩色氛围灯产品图片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全球不同应用汽车中控氛围灯市场份额2025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传统车型</w:t>
      </w:r>
      <w:r>
        <w:rPr>
          <w:rFonts w:hint="eastAsia"/>
        </w:rPr>
        <w:br/>
      </w:r>
      <w:r>
        <w:rPr>
          <w:rFonts w:hint="eastAsia"/>
        </w:rPr>
        <w:t>　　图 9： 新能源车型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2025年全球前五大生产商汽车中控氛围灯市场份额</w:t>
      </w:r>
      <w:r>
        <w:rPr>
          <w:rFonts w:hint="eastAsia"/>
        </w:rPr>
        <w:br/>
      </w:r>
      <w:r>
        <w:rPr>
          <w:rFonts w:hint="eastAsia"/>
        </w:rPr>
        <w:t>　　图 11： 2025年全球汽车中控氛围灯第一梯队、第二梯队和第三梯队厂商及市场份额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全球汽车中控氛围灯产能、产量、产能利用率及发展趋势（2021-2032）&amp;（千件）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全球汽车中控氛围灯产量、需求量及发展趋势（2021-2032）&amp;（千件）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全球主要地区汽车中控氛围灯产量市场份额（2021-2032）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中国汽车中控氛围灯产能、产量、产能利用率及发展趋势（2021-2032）&amp;（千件）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中国汽车中控氛围灯产量、市场需求量及发展趋势（2021-2032）&amp;（千件）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全球汽车中控氛围灯市场销售额及增长率：（2021-2032）&amp;（万元）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全球市场汽车中控氛围灯市场规模：2021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全球市场汽车中控氛围灯价格趋势（2021-2032）&amp;（元/件）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全球主要地区汽车中控氛围灯销售收入（2021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全球主要地区汽车中控氛围灯销售收入市场份额（2021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中东市场汽车中控氛围灯销量及增长率（2021-2032）&amp;（千件）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中东市场汽车中控氛围灯收入及增长率（2021-2032）&amp;（万元）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全球不同产品类型汽车中控氛围灯价格走势（2021-2032）&amp;（元/件）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全球不同应用汽车中控氛围灯价格走势（2021-2032）&amp;（元/件）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汽车中控氛围灯中国企业SWOT分析</w:t>
      </w:r>
      <w:r>
        <w:rPr>
          <w:rFonts w:hint="eastAsia"/>
        </w:rPr>
        <w:br/>
      </w:r>
      <w:r>
        <w:rPr>
          <w:rFonts w:hint="eastAsia"/>
        </w:rPr>
        <w:t>　　图 42： 汽车中控氛围灯产业链</w:t>
      </w:r>
      <w:r>
        <w:rPr>
          <w:rFonts w:hint="eastAsia"/>
        </w:rPr>
        <w:br/>
      </w:r>
      <w:r>
        <w:rPr>
          <w:rFonts w:hint="eastAsia"/>
        </w:rPr>
        <w:t>　　图 43： 汽车中控氛围灯行业采购模式分析</w:t>
      </w:r>
      <w:r>
        <w:rPr>
          <w:rFonts w:hint="eastAsia"/>
        </w:rPr>
        <w:br/>
      </w:r>
      <w:r>
        <w:rPr>
          <w:rFonts w:hint="eastAsia"/>
        </w:rPr>
        <w:t>　　图 44： 汽车中控氛围灯行业生产模式</w:t>
      </w:r>
      <w:r>
        <w:rPr>
          <w:rFonts w:hint="eastAsia"/>
        </w:rPr>
        <w:br/>
      </w:r>
      <w:r>
        <w:rPr>
          <w:rFonts w:hint="eastAsia"/>
        </w:rPr>
        <w:t>　　图 45： 汽车中控氛围灯行业销售模式分析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b52d94acc41b4" w:history="1">
        <w:r>
          <w:rPr>
            <w:rStyle w:val="Hyperlink"/>
          </w:rPr>
          <w:t>2026-2032年全球与中国汽车中控氛围灯行业发展研及市场前景预测报告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b52d94acc41b4" w:history="1">
        <w:r>
          <w:rPr>
            <w:rStyle w:val="Hyperlink"/>
          </w:rPr>
          <w:t>https://www.20087.com/5/22/QiCheZhongKongFenWeiDengFaZhanXianZhuangQianJing.html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热点：车载氛围灯图片、汽车中控氛围灯影响驾驶吗、汽车氛围灯去哪里安装、汽车中控氛围灯怎么开、汽车氛围灯是什么灯、车里面的氛围灯、车顶氛围灯、车内氛围灯开关在哪、哪些车里面有氛围灯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023aa5c3d4275" w:history="1">
      <w:r>
        <w:rPr>
          <w:rStyle w:val="Hyperlink"/>
        </w:rPr>
        <w:t>2026-2032年全球与中国汽车中控氛围灯行业发展研及市场前景预测报告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CheZhongKongFenWeiDengFaZhanXianZhuangQianJing.html" TargetMode="External" Id="R725b52d94acc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CheZhongKongFenWeiDengFaZhanXianZhuangQianJing.html" TargetMode="External" Id="R1f1023aa5c3d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2026-03-29T02:51:46Z</dcterms:created>
  <dcterms:modified xsi:type="dcterms:W3CDTF">2026-03-29T03:51:46Z</dcterms:modified>
  <dc:subject>2026-2032年全球与中国汽车中控氛围灯行业发展研及市场前景预测报告</dc:subject>
  <dc:title>2026-2032年全球与中国汽车中控氛围灯行业发展研及市场前景预测报告</dc:title>
  <cp:keywords>2026-2032年全球与中国汽车中控氛围灯行业发展研及市场前景预测报告</cp:keywords>
  <dc:description>2026-2032年全球与中国汽车中控氛围灯行业发展研及市场前景预测报告</dc:description>
</cp:coreProperties>
</file>