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bd13a1a454fec" w:history="1">
              <w:r>
                <w:rPr>
                  <w:rStyle w:val="Hyperlink"/>
                </w:rPr>
                <w:t>2025-2031年全球与中国液化气船市场现状及前景趋势分析报告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bd13a1a454fec" w:history="1">
              <w:r>
                <w:rPr>
                  <w:rStyle w:val="Hyperlink"/>
                </w:rPr>
                <w:t>2025-2031年全球与中国液化气船市场现状及前景趋势分析报告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bd13a1a454fec" w:history="1">
                <w:r>
                  <w:rPr>
                    <w:rStyle w:val="Hyperlink"/>
                  </w:rPr>
                  <w:t>https://www.20087.com/5/72/YeHuaQiChuanFaZhanQianJingFenXi.html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船是专门设计用于运输液化天然气（LNG）和其他液化气体的船舶，广泛应用于全球能源贸易中。近年来，随着能源需求的增长和环保法规的严格实施，液化气船在安全性、能效和环保性能方面有了显著提升。现代液化气船不仅配备了先进的隔热储罐和安全控制系统，确保了货物的安全运输，还通过优化船体设计和推进系统降低了能耗，符合国际海事组织（IMO）的排放标准。</w:t>
      </w:r>
      <w:r>
        <w:rPr>
          <w:rFonts w:hint="eastAsia"/>
        </w:rPr>
        <w:br/>
      </w:r>
      <w:r>
        <w:rPr>
          <w:rFonts w:hint="eastAsia"/>
        </w:rPr>
        <w:t>　　随着清洁能源需求的增加和技术进步，预计会有更多高性能和环保型的液化气船被开发出来。这些船舶不仅能利用新型燃料如氢气或氨气作为动力源，还能通过集成智能监控系统实现远程管理和自动航行，提高运营效率。此外，结合绿色造船技术的研发，开发低排放和可循环使用的船舶材料，可能是减少海洋污染的重要方向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bd13a1a454fec" w:history="1">
        <w:r>
          <w:rPr>
            <w:rStyle w:val="Hyperlink"/>
          </w:rPr>
          <w:t>2025-2031年全球与中国液化气船市场现状及前景趋势分析报告</w:t>
        </w:r>
      </w:hyperlink>
      <w:r>
        <w:rPr>
          <w:rFonts w:hint="eastAsia"/>
        </w:rPr>
        <w:t>》系统分析了液化气船行业的市场规模、市场需求及价格波动，深入探讨了液化气船产业链关键环节及各细分市场特点。报告基于权威数据，科学预测了液化气船市场前景与发展趋势，同时评估了液化气船重点企业的经营状况，包括品牌影响力、市场集中度及竞争格局。通过SWOT分析，报告揭示了液化气船行业面临的风险与机遇，为液化气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中国液化气船概述</w:t>
      </w:r>
      <w:r>
        <w:rPr>
          <w:rFonts w:hint="eastAsia"/>
        </w:rPr>
        <w:br/>
      </w:r>
      <w:r>
        <w:rPr>
          <w:rFonts w:hint="eastAsia"/>
        </w:rPr>
        <w:t>　　第一节 液化气船行业定义</w:t>
      </w:r>
      <w:r>
        <w:rPr>
          <w:rFonts w:hint="eastAsia"/>
        </w:rPr>
        <w:br/>
      </w:r>
      <w:r>
        <w:rPr>
          <w:rFonts w:hint="eastAsia"/>
        </w:rPr>
        <w:t>　　第二节 液化气船行业发展特性</w:t>
      </w:r>
      <w:r>
        <w:rPr>
          <w:rFonts w:hint="eastAsia"/>
        </w:rPr>
        <w:br/>
      </w:r>
      <w:r>
        <w:rPr>
          <w:rFonts w:hint="eastAsia"/>
        </w:rPr>
        <w:t>　　第三节 液化气船产业链分析</w:t>
      </w:r>
      <w:r>
        <w:rPr>
          <w:rFonts w:hint="eastAsia"/>
        </w:rPr>
        <w:br/>
      </w:r>
      <w:r>
        <w:rPr>
          <w:rFonts w:hint="eastAsia"/>
        </w:rPr>
        <w:t>　　第四节 液化气船行业生命周期分析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2024-2025年全球主要液化气船市场发展概况</w:t>
      </w:r>
      <w:r>
        <w:rPr>
          <w:rFonts w:hint="eastAsia"/>
        </w:rPr>
        <w:br/>
      </w:r>
      <w:r>
        <w:rPr>
          <w:rFonts w:hint="eastAsia"/>
        </w:rPr>
        <w:t>　　第一节 全球液化气船市场发展分析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欧洲地区主要国家液化气船市场概况</w:t>
      </w:r>
      <w:r>
        <w:rPr>
          <w:rFonts w:hint="eastAsia"/>
        </w:rPr>
        <w:br/>
      </w:r>
      <w:r>
        <w:rPr>
          <w:rFonts w:hint="eastAsia"/>
        </w:rPr>
        <w:t>　　第三节 北美地区液化气船市场概况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亚洲地区主要国家液化气船市场概况</w:t>
      </w:r>
      <w:r>
        <w:rPr>
          <w:rFonts w:hint="eastAsia"/>
        </w:rPr>
        <w:br/>
      </w:r>
      <w:r>
        <w:rPr>
          <w:rFonts w:hint="eastAsia"/>
        </w:rPr>
        <w:t>　　第五节 全球液化气船市场发展预测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液化气船行业相关政策、标准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液化气船行业相关发展规划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2024-2025年中国液化气船技术发展分析</w:t>
      </w:r>
      <w:r>
        <w:rPr>
          <w:rFonts w:hint="eastAsia"/>
        </w:rPr>
        <w:br/>
      </w:r>
      <w:r>
        <w:rPr>
          <w:rFonts w:hint="eastAsia"/>
        </w:rPr>
        <w:t>　　第一节 当前液化气船技术发展现状分析</w:t>
      </w:r>
      <w:r>
        <w:rPr>
          <w:rFonts w:hint="eastAsia"/>
        </w:rPr>
        <w:br/>
      </w:r>
      <w:r>
        <w:rPr>
          <w:rFonts w:hint="eastAsia"/>
        </w:rPr>
        <w:t>　　第二节 液化气船生产中需注意的问题</w:t>
      </w:r>
      <w:r>
        <w:rPr>
          <w:rFonts w:hint="eastAsia"/>
        </w:rPr>
        <w:br/>
      </w:r>
      <w:r>
        <w:rPr>
          <w:rFonts w:hint="eastAsia"/>
        </w:rPr>
        <w:t>　　第三节 液化气船行业主要技术发展趋势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2024-2025年液化气船市场特性分析</w:t>
      </w:r>
      <w:r>
        <w:rPr>
          <w:rFonts w:hint="eastAsia"/>
        </w:rPr>
        <w:br/>
      </w:r>
      <w:r>
        <w:rPr>
          <w:rFonts w:hint="eastAsia"/>
        </w:rPr>
        <w:t>　　第一节 液化气船行业集中度分析</w:t>
      </w:r>
      <w:r>
        <w:rPr>
          <w:rFonts w:hint="eastAsia"/>
        </w:rPr>
        <w:br/>
      </w:r>
      <w:r>
        <w:rPr>
          <w:rFonts w:hint="eastAsia"/>
        </w:rPr>
        <w:t>　　第二节 液化气船行业SWOT分析</w:t>
      </w:r>
      <w:r>
        <w:rPr>
          <w:rFonts w:hint="eastAsia"/>
        </w:rPr>
        <w:br/>
      </w:r>
      <w:r>
        <w:rPr>
          <w:rFonts w:hint="eastAsia"/>
        </w:rPr>
        <w:t>　　　　一、液化气船行业优势</w:t>
      </w:r>
      <w:r>
        <w:rPr>
          <w:rFonts w:hint="eastAsia"/>
        </w:rPr>
        <w:br/>
      </w:r>
      <w:r>
        <w:rPr>
          <w:rFonts w:hint="eastAsia"/>
        </w:rPr>
        <w:t>　　　　二、液化气船行业劣势</w:t>
      </w:r>
      <w:r>
        <w:rPr>
          <w:rFonts w:hint="eastAsia"/>
        </w:rPr>
        <w:br/>
      </w:r>
      <w:r>
        <w:rPr>
          <w:rFonts w:hint="eastAsia"/>
        </w:rPr>
        <w:t>　　　　三、液化气船行业机会</w:t>
      </w:r>
      <w:r>
        <w:rPr>
          <w:rFonts w:hint="eastAsia"/>
        </w:rPr>
        <w:br/>
      </w:r>
      <w:r>
        <w:rPr>
          <w:rFonts w:hint="eastAsia"/>
        </w:rPr>
        <w:t>　　　　四、液化气船行业风险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2024-2025年中国液化气船市场现状分析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一、液化气船总体产能规模</w:t>
      </w:r>
      <w:r>
        <w:rPr>
          <w:rFonts w:hint="eastAsia"/>
        </w:rPr>
        <w:br/>
      </w:r>
      <w:r>
        <w:rPr>
          <w:rFonts w:hint="eastAsia"/>
        </w:rPr>
        <w:t>　　　　二、液化气船生产区域分布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三、2019-2024年中国液化气船产量统计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四、2025-2031年中国液化气船产量预测</w:t>
      </w:r>
      <w:r>
        <w:rPr>
          <w:rFonts w:hint="eastAsia"/>
        </w:rPr>
        <w:br/>
      </w:r>
      <w:r>
        <w:rPr>
          <w:rFonts w:hint="eastAsia"/>
        </w:rPr>
        <w:t>　　第三节 中国液化气船市场需求分析及预测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三、2025-2031年中国液化气船市场需求量预测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中国液化气船价格趋势分析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2019-2024年液化气船行业经济运行状况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2019-2024年中国液化气船行业盈利能力分析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2019-2024年液化气船行业偿债能力分析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2019-2024年液化气船制造企业数量分析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2024-2025年液化气船行业上、下游市场分析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液化气船行业上游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液化气船行业下游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中国液化气船行业重点地区发展分析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液化气船行业重点区域市场结构调研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**地区液化气船市场发展分析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**地区液化气船市场发展分析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**地区液化气船市场发展分析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**地区液化气船市场发展分析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**地区液化气船市场发展分析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2019-2024年中国液化气船进出口分析</w:t>
      </w:r>
      <w:r>
        <w:rPr>
          <w:rFonts w:hint="eastAsia"/>
        </w:rPr>
        <w:br/>
      </w:r>
      <w:r>
        <w:rPr>
          <w:rFonts w:hint="eastAsia"/>
        </w:rPr>
        <w:t>　　第一节 液化气船进口情况分析</w:t>
      </w:r>
      <w:r>
        <w:rPr>
          <w:rFonts w:hint="eastAsia"/>
        </w:rPr>
        <w:br/>
      </w:r>
      <w:r>
        <w:rPr>
          <w:rFonts w:hint="eastAsia"/>
        </w:rPr>
        <w:t>　　第二节 液化气船出口情况分析</w:t>
      </w:r>
      <w:r>
        <w:rPr>
          <w:rFonts w:hint="eastAsia"/>
        </w:rPr>
        <w:br/>
      </w:r>
      <w:r>
        <w:rPr>
          <w:rFonts w:hint="eastAsia"/>
        </w:rPr>
        <w:t>　　第三节 影响液化气船进出口因素分析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2024-2025年液化气船行业企业经营策略研究分析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液化气船企业多样化经营策略分析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一、液化气船企业多样化经营情况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二、现行液化气船行业多样化经营的方向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大型液化气船企业集团未来发展策略分析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对中小液化气船企业生产经营的建议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影响液化气船行业发展的主要因素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四、2025年我国液化气船行业发展面临的挑战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五、2025年我国液化气船行业发展面临的机遇</w:t>
      </w:r>
      <w:r>
        <w:rPr>
          <w:rFonts w:hint="eastAsia"/>
        </w:rPr>
        <w:br/>
      </w:r>
      <w:r>
        <w:rPr>
          <w:rFonts w:hint="eastAsia"/>
        </w:rPr>
        <w:t>　　第二节 液化气船行业投资风险预警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一、液化气船行业市场风险预测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二、液化气船行业政策风险预测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三、液化气船行业经营风险预测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四、液化气船行业技术风险预测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五、液化气船行业竞争风险预测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六、液化气船行业其他风险预测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液化气船投资建议</w:t>
      </w:r>
      <w:r>
        <w:rPr>
          <w:rFonts w:hint="eastAsia"/>
        </w:rPr>
        <w:br/>
      </w:r>
      <w:r>
        <w:rPr>
          <w:rFonts w:hint="eastAsia"/>
        </w:rPr>
        <w:t>　　第一节 2025年液化气船市场前景分析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2025年液化气船发展趋势预测</w:t>
      </w:r>
      <w:r>
        <w:rPr>
          <w:rFonts w:hint="eastAsia"/>
        </w:rPr>
        <w:br/>
      </w:r>
      <w:r>
        <w:rPr>
          <w:rFonts w:hint="eastAsia"/>
        </w:rPr>
        <w:t>　　第三节 液化气船行业投资进入壁垒分析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液化气船行业历程</w:t>
      </w:r>
      <w:r>
        <w:rPr>
          <w:rFonts w:hint="eastAsia"/>
        </w:rPr>
        <w:br/>
      </w:r>
      <w:r>
        <w:rPr>
          <w:rFonts w:hint="eastAsia"/>
        </w:rPr>
        <w:t>　　图表 液化气船行业生命周期</w:t>
      </w:r>
      <w:r>
        <w:rPr>
          <w:rFonts w:hint="eastAsia"/>
        </w:rPr>
        <w:br/>
      </w:r>
      <w:r>
        <w:rPr>
          <w:rFonts w:hint="eastAsia"/>
        </w:rPr>
        <w:t>　　图表 液化气船行业产业链分析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2025年中国液化气船进口国家及地区分析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bd13a1a454fec" w:history="1">
        <w:r>
          <w:rPr>
            <w:rStyle w:val="Hyperlink"/>
          </w:rPr>
          <w:t>2025-2031年全球与中国液化气船市场现状及前景趋势分析报告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bd13a1a454fec" w:history="1">
        <w:r>
          <w:rPr>
            <w:rStyle w:val="Hyperlink"/>
          </w:rPr>
          <w:t>https://www.20087.com/5/72/YeHuaQiChuanFaZhanQianJingFenXi.html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热点：世界最大LNG船、液化气船需要什么证书、中国液化气船公司有哪些、液化气船员招聘信息、lng船舶介绍、液化气船上市公司、杂货船图片、我国第一艘大型液化气船、液化气船和油化船哪个更好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d6f072827427d" w:history="1">
      <w:r>
        <w:rPr>
          <w:rStyle w:val="Hyperlink"/>
        </w:rPr>
        <w:t>2025-2031年全球与中国液化气船市场现状及前景趋势分析报告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eHuaQiChuanFaZhanQianJingFenXi.html" TargetMode="External" Id="Rebabd13a1a45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eHuaQiChuanFaZhanQianJingFenXi.html" TargetMode="External" Id="R997d6f072827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2024-11-13T02:37:00Z</dcterms:created>
  <dcterms:modified xsi:type="dcterms:W3CDTF">2024-11-13T03:37:00Z</dcterms:modified>
  <dc:subject>2025-2031年全球与中国液化气船市场现状及前景趋势分析报告</dc:subject>
  <dc:title>2025-2031年全球与中国液化气船市场现状及前景趋势分析报告</dc:title>
  <cp:keywords>2025-2031年全球与中国液化气船市场现状及前景趋势分析报告</cp:keywords>
  <dc:description>2025-2031年全球与中国液化气船市场现状及前景趋势分析报告</dc:description>
</cp:coreProperties>
</file>