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615199b14000" w:history="1">
              <w:r>
                <w:rPr>
                  <w:rStyle w:val="Hyperlink"/>
                </w:rPr>
                <w:t>2024-2030年中国非金属船舶制造市场现状分析与趋势预测报告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615199b14000" w:history="1">
              <w:r>
                <w:rPr>
                  <w:rStyle w:val="Hyperlink"/>
                </w:rPr>
                <w:t>2024-2030年中国非金属船舶制造市场现状分析与趋势预测报告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c615199b14000" w:history="1">
                <w:r>
                  <w:rPr>
                    <w:rStyle w:val="Hyperlink"/>
                  </w:rPr>
                  <w:t>https://www.20087.com/5/82/FeiJinShuChuanBoZhiZaoFaZhanQuShi.html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尤其是采用复合材料如玻璃纤维增强塑料（FRP）和碳纤维增强塑料（CFRP）制造的船舶，近年来获得了快速发展。非金属船舶具有重量轻、耐腐蚀性强和维护成本低等优点，特别适合于休闲游艇、工作船和小型军用舰艇。技术进步和材料成本的下降，使得非金属船舶在性能和经济性上更具竞争力。</w:t>
      </w:r>
      <w:r>
        <w:rPr>
          <w:rFonts w:hint="eastAsia"/>
        </w:rPr>
        <w:br/>
      </w:r>
      <w:r>
        <w:rPr>
          <w:rFonts w:hint="eastAsia"/>
        </w:rPr>
        <w:t>　　未来，非金属船舶制造将更加注重创新材料和制造工艺。新型复合材料的开发，如使用纳米技术和生物基树脂，将提高船舶的强度、耐用性和环境友好性。同时，3D打印技术在船舶部件生产中的应用，将实现更复杂的结构设计和更快的生产周期。此外，随着对可持续海上运输的需求增加，非金属船舶将可能集成更多绿色技术和清洁能源系统，如太阳能板和风力推进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615199b14000" w:history="1">
        <w:r>
          <w:rPr>
            <w:rStyle w:val="Hyperlink"/>
          </w:rPr>
          <w:t>2024-2030年中国非金属船舶制造市场现状分析与趋势预测报告</w:t>
        </w:r>
      </w:hyperlink>
      <w:r>
        <w:rPr>
          <w:rFonts w:hint="eastAsia"/>
        </w:rPr>
        <w:t>》通过严谨的内容、翔实的分析、权威的数据和直观的图表，全面解析了非金属船舶制造行业的市场规模、需求变化、价格波动以及产业链构成。非金属船舶制造报告深入剖析了当前市场现状，科学预测了未来非金属船舶制造市场前景与发展趋势，特别关注了非金属船舶制造细分市场的机会与挑战。同时，对非金属船舶制造重点企业的竞争地位、品牌影响力和市场集中度进行了全面评估。非金属船舶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非金属船舶制造产品概述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非金属船舶制造市场特点分析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非金属船舶制造行业发展周期特征分析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中国非金属船舶制造行业发展经济环境分析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中国非金属船舶制造行业发展政策环境分析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二、相关非金属船舶制造行业标准分析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全球非金属船舶制造行业市场发展调研分析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全球非金属船舶制造行业市场运行环境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全球非金属船舶制造行业市场发展情况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一、全球非金属船舶制造行业市场供给分析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二、全球非金属船舶制造行业市场需求分析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三、全球非金属船舶制造行业主要国家地区发展情况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2024-2030年全球非金属船舶制造行业市场规模趋势预测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中国非金属船舶制造行业市场供需现状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中国非金属船舶制造市场现状</w:t>
      </w:r>
      <w:r>
        <w:rPr>
          <w:rFonts w:hint="eastAsia"/>
        </w:rPr>
        <w:br/>
      </w:r>
      <w:r>
        <w:rPr>
          <w:rFonts w:hint="eastAsia"/>
        </w:rPr>
        <w:t>　　第二节 中国非金属船舶制造产量分析及预测</w:t>
      </w:r>
      <w:r>
        <w:rPr>
          <w:rFonts w:hint="eastAsia"/>
        </w:rPr>
        <w:br/>
      </w:r>
      <w:r>
        <w:rPr>
          <w:rFonts w:hint="eastAsia"/>
        </w:rPr>
        <w:t>　　　　一、非金属船舶制造总体产能规模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二、2019-2024年中国非金属船舶制造产量统计</w:t>
      </w:r>
      <w:r>
        <w:rPr>
          <w:rFonts w:hint="eastAsia"/>
        </w:rPr>
        <w:br/>
      </w:r>
      <w:r>
        <w:rPr>
          <w:rFonts w:hint="eastAsia"/>
        </w:rPr>
        <w:t>　　　　三、非金属船舶制造行业供给区域分布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四、2024-2030年中国非金属船舶制造产量预测</w:t>
      </w:r>
      <w:r>
        <w:rPr>
          <w:rFonts w:hint="eastAsia"/>
        </w:rPr>
        <w:br/>
      </w:r>
      <w:r>
        <w:rPr>
          <w:rFonts w:hint="eastAsia"/>
        </w:rPr>
        <w:t>　　第三节 中国非金属船舶制造市场需求分析及预测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一、2019-2024年中国非金属船舶制造市场需求统计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二、中国非金属船舶制造市场需求特点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三、2024-2030年中国非金属船舶制造市场需求量预测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中国非金属船舶制造行业现状调研分析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一、2023-2024年非金属船舶制造行业品牌发展现状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二、2023-2024年非金属船舶制造行业需求市场现状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三、2023-2024年非金属船舶制造市场需求层次分析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四、2023-2024年中国非金属船舶制造市场走向分析</w:t>
      </w:r>
      <w:r>
        <w:rPr>
          <w:rFonts w:hint="eastAsia"/>
        </w:rPr>
        <w:br/>
      </w:r>
      <w:r>
        <w:rPr>
          <w:rFonts w:hint="eastAsia"/>
        </w:rPr>
        <w:t>　　第二节 中国非金属船舶制造产品技术分析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一、2023-2024年非金属船舶制造产品技术变化特点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二、2023-2024年非金属船舶制造产品市场的新技术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三、2023-2024年非金属船舶制造产品市场现状分析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中国非金属船舶制造行业存在的问题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一、2023-2024年非金属船舶制造产品市场存在的主要问题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二、2023-2024年国内非金属船舶制造产品市场的三大瓶颈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三、2023-2024年非金属船舶制造产品市场遭遇的规模难题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对中国非金属船舶制造市场的分析及思考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一、非金属船舶制造市场特点</w:t>
      </w:r>
      <w:r>
        <w:rPr>
          <w:rFonts w:hint="eastAsia"/>
        </w:rPr>
        <w:br/>
      </w:r>
      <w:r>
        <w:rPr>
          <w:rFonts w:hint="eastAsia"/>
        </w:rPr>
        <w:t>　　　　二、非金属船舶制造市场分析</w:t>
      </w:r>
      <w:r>
        <w:rPr>
          <w:rFonts w:hint="eastAsia"/>
        </w:rPr>
        <w:br/>
      </w:r>
      <w:r>
        <w:rPr>
          <w:rFonts w:hint="eastAsia"/>
        </w:rPr>
        <w:t>　　　　三、非金属船舶制造市场变化的方向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四、中国非金属船舶制造行业发展的新思路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五、对中国非金属船舶制造行业发展的思考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2019-2024年中国非金属船舶制造产品市场进出口数据分析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2019-2024年中国非金属船舶制造产品出口统计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2019-2024年中国非金属船舶制造产品进口统计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2019-2024年中国非金属船舶制造产品进出口价格对比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中国非金属船舶制造主要进口来源地及出口目的地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非金属船舶制造行业细分产品调研</w:t>
      </w:r>
      <w:r>
        <w:rPr>
          <w:rFonts w:hint="eastAsia"/>
        </w:rPr>
        <w:br/>
      </w:r>
      <w:r>
        <w:rPr>
          <w:rFonts w:hint="eastAsia"/>
        </w:rPr>
        <w:t>　　第一节 非金属船舶制造细分产品结构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2019-2024年中国非金属船舶制造行业竞争态势分析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2024年非金属船舶制造行业集中度分析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一、非金属船舶制造市场集中度分析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二、非金属船舶制造企业分布区域集中度分析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三、非金属船舶制造区域消费集中度分析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2019-2024年非金属船舶制造主要企业竞争力分析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2024年非金属船舶制造行业竞争格局分析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二、中外非金属船舶制造产品竞争分析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三、国内非金属船舶制造行业重点企业发展动向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非金属船舶制造行业上下游产业链发展情况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非金属船舶制造上游产业发展分析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非金属船舶制造下游产业发展分析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非金属船舶制造企业管理策略建议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提高非金属船舶制造企业竞争力的策略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一、提高中国非金属船舶制造企业核心竞争力的对策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二、非金属船舶制造企业提升竞争力的主要方向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三、影响非金属船舶制造企业核心竞争力的因素及提升途径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四、提高非金属船舶制造企业竞争力的策略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对中国非金属船舶制造品牌的战略思考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三、中国非金属船舶制造企业的品牌战略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四、非金属船舶制造品牌战略管理的策略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非金属船舶制造行业发展趋势及投资风险预警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2024年非金属船舶制造市场前景分析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2024年非金属船舶制造行业发展趋势预测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影响非金属船舶制造行业发展的主要因素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一、2024年影响非金属船舶制造行业运行的有利因素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二、2024年影响非金属船舶制造行业运行的稳定因素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三、2024年影响非金属船舶制造行业运行的不利因素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四、2024年中国非金属船舶制造行业发展面临的挑战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五、2024年中国非金属船舶制造行业发展面临的机遇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非金属船舶制造行业投资风险预警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一、2024年非金属船舶制造行业市场风险及控制策略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二、2024年非金属船舶制造行业政策风险及控制策略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三、2024年非金属船舶制造行业经营风险及控制策略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四、2024年非金属船舶制造同业竞争风险及控制策略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五、2024年非金属船舶制造行业其他风险及控制策略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非金属船舶制造市场研究结论</w:t>
      </w:r>
      <w:r>
        <w:rPr>
          <w:rFonts w:hint="eastAsia"/>
        </w:rPr>
        <w:br/>
      </w:r>
      <w:r>
        <w:rPr>
          <w:rFonts w:hint="eastAsia"/>
        </w:rPr>
        <w:t>　　第二节 非金属船舶制造子行业研究结论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非金属船舶制造市场发展建议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非金属船舶制造行业类别</w:t>
      </w:r>
      <w:r>
        <w:rPr>
          <w:rFonts w:hint="eastAsia"/>
        </w:rPr>
        <w:br/>
      </w:r>
      <w:r>
        <w:rPr>
          <w:rFonts w:hint="eastAsia"/>
        </w:rPr>
        <w:t>　　图表 非金属船舶制造行业产业链调研</w:t>
      </w:r>
      <w:r>
        <w:rPr>
          <w:rFonts w:hint="eastAsia"/>
        </w:rPr>
        <w:br/>
      </w:r>
      <w:r>
        <w:rPr>
          <w:rFonts w:hint="eastAsia"/>
        </w:rPr>
        <w:t>　　图表 非金属船舶制造行业现状</w:t>
      </w:r>
      <w:r>
        <w:rPr>
          <w:rFonts w:hint="eastAsia"/>
        </w:rPr>
        <w:br/>
      </w:r>
      <w:r>
        <w:rPr>
          <w:rFonts w:hint="eastAsia"/>
        </w:rPr>
        <w:t>　　图表 非金属船舶制造行业标准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2019-2024年中国非金属船舶制造市场规模</w:t>
      </w:r>
      <w:r>
        <w:rPr>
          <w:rFonts w:hint="eastAsia"/>
        </w:rPr>
        <w:br/>
      </w:r>
      <w:r>
        <w:rPr>
          <w:rFonts w:hint="eastAsia"/>
        </w:rPr>
        <w:t>　　图表 2024年中国非金属船舶制造行业产能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2019-2024年中国非金属船舶制造产量</w:t>
      </w:r>
      <w:r>
        <w:rPr>
          <w:rFonts w:hint="eastAsia"/>
        </w:rPr>
        <w:br/>
      </w:r>
      <w:r>
        <w:rPr>
          <w:rFonts w:hint="eastAsia"/>
        </w:rPr>
        <w:t>　　图表 非金属船舶制造行业动态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2024年中国非金属船舶制造行业需求区域调研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2019-2024年中国非金属船舶制造行情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**地区非金属船舶制造市场规模</w:t>
      </w:r>
      <w:r>
        <w:rPr>
          <w:rFonts w:hint="eastAsia"/>
        </w:rPr>
        <w:br/>
      </w:r>
      <w:r>
        <w:rPr>
          <w:rFonts w:hint="eastAsia"/>
        </w:rPr>
        <w:t>　　图表 **地区非金属船舶制造行业市场需求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**地区非金属船舶制造市场调研</w:t>
      </w:r>
      <w:r>
        <w:rPr>
          <w:rFonts w:hint="eastAsia"/>
        </w:rPr>
        <w:br/>
      </w:r>
      <w:r>
        <w:rPr>
          <w:rFonts w:hint="eastAsia"/>
        </w:rPr>
        <w:t>　　图表 **地区非金属船舶制造行业市场需求分析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**地区非金属船舶制造市场规模</w:t>
      </w:r>
      <w:r>
        <w:rPr>
          <w:rFonts w:hint="eastAsia"/>
        </w:rPr>
        <w:br/>
      </w:r>
      <w:r>
        <w:rPr>
          <w:rFonts w:hint="eastAsia"/>
        </w:rPr>
        <w:t>　　图表 **地区非金属船舶制造行业市场需求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**地区非金属船舶制造市场调研</w:t>
      </w:r>
      <w:r>
        <w:rPr>
          <w:rFonts w:hint="eastAsia"/>
        </w:rPr>
        <w:br/>
      </w:r>
      <w:r>
        <w:rPr>
          <w:rFonts w:hint="eastAsia"/>
        </w:rPr>
        <w:t>　　图表 **地区非金属船舶制造行业市场需求分析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2024-2030年中国非金属船舶制造市场规模预测</w:t>
      </w:r>
      <w:r>
        <w:rPr>
          <w:rFonts w:hint="eastAsia"/>
        </w:rPr>
        <w:br/>
      </w:r>
      <w:r>
        <w:rPr>
          <w:rFonts w:hint="eastAsia"/>
        </w:rPr>
        <w:t>　　图表 非金属船舶制造行业准入条件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2024-2030年中国非金属船舶制造行业信息化</w:t>
      </w:r>
      <w:r>
        <w:rPr>
          <w:rFonts w:hint="eastAsia"/>
        </w:rPr>
        <w:br/>
      </w:r>
      <w:r>
        <w:rPr>
          <w:rFonts w:hint="eastAsia"/>
        </w:rPr>
        <w:t>　　图表 2024年中国非金属船舶制造市场前景分析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2024-2030年中国非金属船舶制造行业发展趋势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615199b14000" w:history="1">
        <w:r>
          <w:rPr>
            <w:rStyle w:val="Hyperlink"/>
          </w:rPr>
          <w:t>2024-2030年中国非金属船舶制造市场现状分析与趋势预测报告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c615199b14000" w:history="1">
        <w:r>
          <w:rPr>
            <w:rStyle w:val="Hyperlink"/>
          </w:rPr>
          <w:t>https://www.20087.com/5/82/FeiJinShuChuanBoZhiZaoFaZhanQuShi.html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d8035be594ddb" w:history="1">
      <w:r>
        <w:rPr>
          <w:rStyle w:val="Hyperlink"/>
        </w:rPr>
        <w:t>2024-2030年中国非金属船舶制造市场现状分析与趋势预测报告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iJinShuChuanBoZhiZaoFaZhanQuShi.html" TargetMode="External" Id="R10fc615199b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iJinShuChuanBoZhiZaoFaZhanQuShi.html" TargetMode="External" Id="R1d6d8035be5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2024-01-06T04:00:00Z</dcterms:created>
  <dcterms:modified xsi:type="dcterms:W3CDTF">2024-01-06T05:00:00Z</dcterms:modified>
  <dc:subject>2024-2030年中国非金属船舶制造市场现状分析与趋势预测报告</dc:subject>
  <dc:title>2024-2030年中国非金属船舶制造市场现状分析与趋势预测报告</dc:title>
  <cp:keywords>2024-2030年中国非金属船舶制造市场现状分析与趋势预测报告</cp:keywords>
  <dc:description>2024-2030年中国非金属船舶制造市场现状分析与趋势预测报告</dc:description>
</cp:coreProperties>
</file>