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02c5c7aa4bb2" w:history="1">
              <w:r>
                <w:rPr>
                  <w:rStyle w:val="Hyperlink"/>
                </w:rPr>
                <w:t>2026-2032年全球与中国高压燃油管市场现状调研及前景分析报告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02c5c7aa4bb2" w:history="1">
              <w:r>
                <w:rPr>
                  <w:rStyle w:val="Hyperlink"/>
                </w:rPr>
                <w:t>2026-2032年全球与中国高压燃油管市场现状调研及前景分析报告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02c5c7aa4bb2" w:history="1">
                <w:r>
                  <w:rPr>
                    <w:rStyle w:val="Hyperlink"/>
                  </w:rPr>
                  <w:t>https://www.20087.com/5/22/GaoYaRanYouGuanXianZhuangYuQianJingFenXi.html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高压燃油管是柴油发动机共轨系统或汽油直喷系统中承受极高压力（可达200 MPa以上）的精密流体传输部件，通常由多层不锈钢编织软管或无缝钢管制成，要求具备优异抗脉冲疲劳性、耐高温氧化性及密封可靠性。当前高端产品采用冷拔精密管材与激光焊接接头，强调爆破压力安全系数（≥4倍工作压力）及与高压泵/喷油器的接口兼容性。在排放法规趋严与燃烧效率提升背景下，燃油系统压力持续攀升，对管路材料与制造工艺提出更高要求。然而，微动磨损与装配应力集中仍是长期服役中的主要失效诱因。</w:t>
      </w:r>
      <w:r>
        <w:rPr>
          <w:rFonts w:hint="eastAsia"/>
        </w:rPr>
        <w:br/>
      </w:r>
      <w:r>
        <w:rPr>
          <w:rFonts w:hint="eastAsia"/>
        </w:rPr>
        <w:t>　　未来，高压燃油管将向轻量化复合结构、状态感知与智能制造方向突破。市场调研网指出，钛合金或高强度铝合金内衬可减重而不牺牲耐压性；嵌入式光纤传感器实时监测应变与温度异常。在制造端，数字孪生平台实现全流程工艺参数追溯与缺陷预测。同时，符合ISO 29521等新标准的振动测试方法将提升可靠性验证水平。长远看，高压燃油管将从被动承压件升级为支撑清洁燃烧、故障预警与全生命周期管理的智能燃料输送核心。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c02c5c7aa4bb2" w:history="1">
        <w:r>
          <w:rPr>
            <w:rStyle w:val="Hyperlink"/>
          </w:rPr>
          <w:t>2026-2032年全球与中国高压燃油管市场现状调研及前景分析报告</w:t>
        </w:r>
      </w:hyperlink>
      <w:r>
        <w:rPr>
          <w:rFonts w:hint="eastAsia"/>
        </w:rPr>
        <w:t>》，2025年高压燃油管行业市场规模达 亿元，预计2032年市场规模将达 亿元，期间年均复合增长率（CAGR）达 %。报告主要基于统计局、相关协会等机构的详实数据，全面分析高压燃油管市场规模、价格走势及需求特征，梳理高压燃油管产业链各环节发展现状。报告客观评估高压燃油管行业技术演进方向与市场格局变化，对高压燃油管未来发展趋势作出合理预测，并分析高压燃油管不同细分领域的成长空间与潜在风险。通过对高压燃油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按产品类型细分，全球高压燃油管市场规模2021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高压钢丝编织胶管</w:t>
      </w:r>
      <w:r>
        <w:rPr>
          <w:rFonts w:hint="eastAsia"/>
        </w:rPr>
        <w:br/>
      </w:r>
      <w:r>
        <w:rPr>
          <w:rFonts w:hint="eastAsia"/>
        </w:rPr>
        <w:t>　　　　1.3.3 高压钢丝缠绕胶管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按应用细分，全球高压燃油管市场规模2021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高压燃油管行业发展总体概况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高压燃油管行业发展主要特点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高压燃油管行业发展影响因素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高压燃油管有利因素</w:t>
      </w:r>
      <w:r>
        <w:rPr>
          <w:rFonts w:hint="eastAsia"/>
        </w:rPr>
        <w:br/>
      </w:r>
      <w:r>
        <w:rPr>
          <w:rFonts w:hint="eastAsia"/>
        </w:rPr>
        <w:t>　　　　1.5.3 .2 高压燃油管不利因素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全球市场，近三年高压燃油管主要企业占有率及排名（按销量）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高压燃油管主要企业在国际市场占有率（按销量，2023-2026）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2025年高压燃油管主要企业在国际市场排名（按销量）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全球市场主要企业高压燃油管销量（2023-2026）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全球市场，近三年高压燃油管主要企业占有率及排名（按收入）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高压燃油管主要企业在国际市场占有率（按收入，2023-2026）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2025年高压燃油管主要企业在国际市场排名（按收入）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全球市场主要企业高压燃油管销售收入（2023-2026）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全球市场主要企业高压燃油管销售价格（2023-2026）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中国市场，近三年高压燃油管主要企业占有率及排名（按销量）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高压燃油管主要企业在中国市场占有率（按销量，2023-2026）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2025年高压燃油管主要企业在中国市场排名（按销量）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中国市场主要企业高压燃油管销量（2023-2026）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中国市场，近三年高压燃油管主要企业占有率及排名（按收入）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高压燃油管主要企业在中国市场占有率（按收入，2023-2026）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2025年高压燃油管主要企业在中国市场排名（按收入）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中国市场主要企业高压燃油管销售收入（2023-2026）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全球主要厂商高压燃油管总部及产地分布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全球主要厂商成立时间及高压燃油管商业化日期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全球主要厂商高压燃油管产品类型及应用</w:t>
      </w:r>
      <w:r>
        <w:rPr>
          <w:rFonts w:hint="eastAsia"/>
        </w:rPr>
        <w:br/>
      </w:r>
      <w:r>
        <w:rPr>
          <w:rFonts w:hint="eastAsia"/>
        </w:rPr>
        <w:t>　　2.9 高压燃油管行业集中度、竞争程度分析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高压燃油管行业集中度分析：2025年全球Top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全球高压燃油管第一梯队、第二梯队和第三梯队生产商（品牌）及市场份额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全球高压燃油管总体规模分析</w:t>
      </w:r>
      <w:r>
        <w:rPr>
          <w:rFonts w:hint="eastAsia"/>
        </w:rPr>
        <w:br/>
      </w:r>
      <w:r>
        <w:rPr>
          <w:rFonts w:hint="eastAsia"/>
        </w:rPr>
        <w:t>　　3.1 全球高压燃油管供需现状及预测（2021-2032）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全球高压燃油管产能、产量、产能利用率及发展趋势（2021-2032）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全球高压燃油管产量、需求量及发展趋势（2021-2032）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全球主要地区高压燃油管产量及发展趋势（2021-2032）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全球主要地区高压燃油管产量（2021-2026）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全球主要地区高压燃油管产量（2027-2032）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全球主要地区高压燃油管产量市场份额（2021-2032）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中国高压燃油管供需现状及预测（2021-2032）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中国高压燃油管产能、产量、产能利用率及发展趋势（2021-2032）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中国高压燃油管产量、市场需求量及发展趋势（2021-2032）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中国市场高压燃油管进出口（2021-2032）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全球高压燃油管销量及销售额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全球市场高压燃油管销售额（2021-2032）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全球市场高压燃油管价格趋势（2021-2032）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全球高压燃油管主要地区分析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全球主要地区高压燃油管市场规模分析：2021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全球主要地区高压燃油管销售收入及市场份额（2021-2026）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全球主要地区高压燃油管销售收入预测（2027-2032）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全球主要地区高压燃油管销量分析：2021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全球主要地区高压燃油管销量及市场份额预测（2027-2032）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中东市场高压燃油管销量、收入及增长率（2021-2032）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高压燃油管销量、收入、价格及毛利率（2021-2026）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不同产品类型高压燃油管分析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全球不同产品类型高压燃油管收入（2021-2032）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全球不同产品类型高压燃油管收入及市场份额（2021-2026）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全球不同产品类型高压燃油管收入预测（2027-2032）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全球不同产品类型高压燃油管价格走势（2021-2032）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中国不同产品类型高压燃油管收入（2021-2032）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中国不同产品类型高压燃油管收入及市场份额（2021-2026）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中国不同产品类型高压燃油管收入预测（2027-2032）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不同应用高压燃油管分析</w:t>
      </w:r>
      <w:r>
        <w:rPr>
          <w:rFonts w:hint="eastAsia"/>
        </w:rPr>
        <w:br/>
      </w:r>
      <w:r>
        <w:rPr>
          <w:rFonts w:hint="eastAsia"/>
        </w:rPr>
        <w:t>　　7.1 全球不同应用高压燃油管销量（2021-2032）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全球不同应用高压燃油管收入（2021-2032）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全球不同应用高压燃油管收入及市场份额（2021-2026）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全球不同应用高压燃油管收入预测（2027-2032）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全球不同应用高压燃油管价格走势（2021-2032）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中国不同应用高压燃油管销量（2021-2032）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中国不同应用高压燃油管销量及市场份额（2021-2026）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中国不同应用高压燃油管销量预测（2027-2032）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中国不同应用高压燃油管收入（2021-2032）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中国不同应用高压燃油管收入及市场份额（2021-2026）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中国不同应用高压燃油管收入预测（2027-2032）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高压燃油管行业发展趋势</w:t>
      </w:r>
      <w:r>
        <w:rPr>
          <w:rFonts w:hint="eastAsia"/>
        </w:rPr>
        <w:br/>
      </w:r>
      <w:r>
        <w:rPr>
          <w:rFonts w:hint="eastAsia"/>
        </w:rPr>
        <w:t>　　8.2 高压燃油管行业主要驱动因素</w:t>
      </w:r>
      <w:r>
        <w:rPr>
          <w:rFonts w:hint="eastAsia"/>
        </w:rPr>
        <w:br/>
      </w:r>
      <w:r>
        <w:rPr>
          <w:rFonts w:hint="eastAsia"/>
        </w:rPr>
        <w:t>　　8.3 高压燃油管中国企业SWOT分析</w:t>
      </w:r>
      <w:r>
        <w:rPr>
          <w:rFonts w:hint="eastAsia"/>
        </w:rPr>
        <w:br/>
      </w:r>
      <w:r>
        <w:rPr>
          <w:rFonts w:hint="eastAsia"/>
        </w:rPr>
        <w:t>　　8.4 中国高压燃油管行业政策环境分析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高压燃油管行业产业链简介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高压燃油管行业供应链分析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高压燃油管主要原料及供应情况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高压燃油管行业采购模式</w:t>
      </w:r>
      <w:r>
        <w:rPr>
          <w:rFonts w:hint="eastAsia"/>
        </w:rPr>
        <w:br/>
      </w:r>
      <w:r>
        <w:rPr>
          <w:rFonts w:hint="eastAsia"/>
        </w:rPr>
        <w:t>　　9.3 高压燃油管行业生产模式</w:t>
      </w:r>
      <w:r>
        <w:rPr>
          <w:rFonts w:hint="eastAsia"/>
        </w:rPr>
        <w:br/>
      </w:r>
      <w:r>
        <w:rPr>
          <w:rFonts w:hint="eastAsia"/>
        </w:rPr>
        <w:t>　　9.4 高压燃油管行业销售模式及销售渠道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按产品类型细分，全球高压燃油管市场规模2021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按应用细分，全球高压燃油管市场规模（CAGR）2021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高压燃油管行业发展主要特点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高压燃油管行业发展有利因素分析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高压燃油管行业发展不利因素分析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进入高压燃油管行业壁垒</w:t>
      </w:r>
      <w:r>
        <w:rPr>
          <w:rFonts w:hint="eastAsia"/>
        </w:rPr>
        <w:br/>
      </w:r>
      <w:r>
        <w:rPr>
          <w:rFonts w:hint="eastAsia"/>
        </w:rPr>
        <w:t>　　表 7： 高压燃油管主要企业在国际市场占有率（按销量，2023-2026）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2025年高压燃油管主要企业在国际市场排名（按销量）&amp;（件）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全球市场主要企业高压燃油管销量（2023-2026）&amp;（件）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高压燃油管主要企业在国际市场占有率（按收入，2023-2026）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2025年高压燃油管主要企业在国际市场排名（按收入）&amp;（万元）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全球市场主要企业高压燃油管销售收入（2023-2026）&amp;（万元）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全球市场主要企业高压燃油管销售价格（2023-2026）&amp;（元/件）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高压燃油管主要企业在中国市场占有率（按销量，2023-2026）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2025年高压燃油管主要企业在中国市场排名（按销量）&amp;（件）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中国市场主要企业高压燃油管销量（2023-2026）&amp;（件）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高压燃油管主要企业在中国市场占有率（按收入，2023-2026）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2025年高压燃油管主要企业在中国市场排名（按收入）&amp;（万元）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中国市场主要企业高压燃油管销售收入（2023-2026）&amp;（万元）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全球主要厂商高压燃油管总部及产地分布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全球主要厂商成立时间及高压燃油管商业化日期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全球主要厂商高压燃油管产品类型及应用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2025年全球高压燃油管主要厂商市场地位（第一梯队、第二梯队和第三梯队）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全球高压燃油管市场投资、并购等现状分析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全球主要地区高压燃油管产量增速（CAGR）：（2021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全球主要地区高压燃油管产量（2021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全球主要地区高压燃油管产量（2021-2026）&amp;（件）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全球主要地区高压燃油管产量（2027-2032）&amp;（件）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全球主要地区高压燃油管产量市场份额（2021-2026）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全球主要地区高压燃油管产量市场份额（2027-2032）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中国市场高压燃油管产量、销量、进出口（2021-2026）&amp;（件）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中国市场高压燃油管产量、销量、进出口预测（2027-2032）&amp;（件）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全球主要地区高压燃油管销售收入增速：（2021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全球主要地区高压燃油管销售收入（2021-2026）&amp;（万元）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全球主要地区高压燃油管销售收入市场份额（2021-2026）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全球主要地区高压燃油管收入（2027-2032）&amp;（万元）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全球主要地区高压燃油管收入市场份额（2027-2032）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全球主要地区高压燃油管销量（件）：2021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全球主要地区高压燃油管销量（2027-2032）&amp;（件）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全球主要地区高压燃油管销量份额（2027-2032）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高压燃油管生产基地、销售区域、竞争对手及市场地位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高压燃油管产品规格、参数及市场应用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高压燃油管销量（件）、收入（万元）、价格（元/件）及毛利率（2021-2026）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全球不同产品类型高压燃油管收入（2021-2026）&amp;（万元）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全球不同产品类型高压燃油管收入市场份额（2021-2026）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全球不同产品类型高压燃油管收入预测（2027-2032）&amp;（万元）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全球不同产品类型高压燃油管收入市场份额预测（2027-2032）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中国不同产品类型高压燃油管收入（2021-2026）&amp;（万元）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中国不同产品类型高压燃油管收入市场份额（2021-2026）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中国不同产品类型高压燃油管收入预测（2027-2032）&amp;（万元）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中国不同产品类型高压燃油管收入市场份额预测（2027-2032）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全球不同应用高压燃油管收入（2021-2026）&amp;（万元）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全球不同应用高压燃油管收入市场份额（2021-2026）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全球不同应用高压燃油管收入预测（2027-2032）&amp;（万元）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全球不同应用高压燃油管收入市场份额预测（2027-2032）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中国不同应用高压燃油管销量（2021-2026）&amp;（件）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中国不同应用高压燃油管销量市场份额（2021-2026）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中国不同应用高压燃油管销量预测（2027-2032）&amp;（件）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中国市场不同应用高压燃油管销量市场份额预测（2027-2032）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中国不同应用高压燃油管收入（2021-2026）&amp;（万元）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中国不同应用高压燃油管收入市场份额（2021-2026）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中国不同应用高压燃油管收入预测（2027-2032）&amp;（万元）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中国不同应用高压燃油管收入市场份额预测（2027-2032）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高压燃油管行业发展趋势</w:t>
      </w:r>
      <w:r>
        <w:rPr>
          <w:rFonts w:hint="eastAsia"/>
        </w:rPr>
        <w:br/>
      </w:r>
      <w:r>
        <w:rPr>
          <w:rFonts w:hint="eastAsia"/>
        </w:rPr>
        <w:t>　　表 116： 高压燃油管行业主要驱动因素</w:t>
      </w:r>
      <w:r>
        <w:rPr>
          <w:rFonts w:hint="eastAsia"/>
        </w:rPr>
        <w:br/>
      </w:r>
      <w:r>
        <w:rPr>
          <w:rFonts w:hint="eastAsia"/>
        </w:rPr>
        <w:t>　　表 117： 高压燃油管行业供应链分析</w:t>
      </w:r>
      <w:r>
        <w:rPr>
          <w:rFonts w:hint="eastAsia"/>
        </w:rPr>
        <w:br/>
      </w:r>
      <w:r>
        <w:rPr>
          <w:rFonts w:hint="eastAsia"/>
        </w:rPr>
        <w:t>　　表 118： 高压燃油管上游原料供应商</w:t>
      </w:r>
      <w:r>
        <w:rPr>
          <w:rFonts w:hint="eastAsia"/>
        </w:rPr>
        <w:br/>
      </w:r>
      <w:r>
        <w:rPr>
          <w:rFonts w:hint="eastAsia"/>
        </w:rPr>
        <w:t>　　表 119： 高压燃油管主要地区不同应用客户分析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高压燃油管典型经销商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高压燃油管产品图片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全球不同产品类型高压燃油管销售额2021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全球不同产品类型高压燃油管市场份额2025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高压钢丝编织胶管产品图片</w:t>
      </w:r>
      <w:r>
        <w:rPr>
          <w:rFonts w:hint="eastAsia"/>
        </w:rPr>
        <w:br/>
      </w:r>
      <w:r>
        <w:rPr>
          <w:rFonts w:hint="eastAsia"/>
        </w:rPr>
        <w:t>　　图 5： 高压钢丝缠绕胶管产品图片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全球不同应用高压燃油管市场份额2025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2025年全球前五大生产商高压燃油管市场份额</w:t>
      </w:r>
      <w:r>
        <w:rPr>
          <w:rFonts w:hint="eastAsia"/>
        </w:rPr>
        <w:br/>
      </w:r>
      <w:r>
        <w:rPr>
          <w:rFonts w:hint="eastAsia"/>
        </w:rPr>
        <w:t>　　图 14： 2025年全球高压燃油管第一梯队、第二梯队和第三梯队厂商及市场份额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全球高压燃油管产能、产量、产能利用率及发展趋势（2021-2032）&amp;（件）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全球高压燃油管产量、需求量及发展趋势（2021-2032）&amp;（件）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全球主要地区高压燃油管产量市场份额（2021-2032）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中国高压燃油管产能、产量、产能利用率及发展趋势（2021-2032）&amp;（件）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中国高压燃油管产量、市场需求量及发展趋势（2021-2032）&amp;（件）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全球高压燃油管市场销售额及增长率：（2021-2032）&amp;（万元）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全球市场高压燃油管市场规模：2021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全球市场高压燃油管价格趋势（2021-2032）&amp;（元/件）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全球主要地区高压燃油管销售收入（2021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全球主要地区高压燃油管销售收入市场份额（2021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中东市场高压燃油管销量及增长率（2021-2032）&amp;（件）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中东市场高压燃油管收入及增长率（2021-2032）&amp;（万元）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全球不同产品类型高压燃油管价格走势（2021-2032）&amp;（元/件）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全球不同应用高压燃油管价格走势（2021-2032）&amp;（元/件）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高压燃油管中国企业SWOT分析</w:t>
      </w:r>
      <w:r>
        <w:rPr>
          <w:rFonts w:hint="eastAsia"/>
        </w:rPr>
        <w:br/>
      </w:r>
      <w:r>
        <w:rPr>
          <w:rFonts w:hint="eastAsia"/>
        </w:rPr>
        <w:t>　　图 45： 高压燃油管产业链</w:t>
      </w:r>
      <w:r>
        <w:rPr>
          <w:rFonts w:hint="eastAsia"/>
        </w:rPr>
        <w:br/>
      </w:r>
      <w:r>
        <w:rPr>
          <w:rFonts w:hint="eastAsia"/>
        </w:rPr>
        <w:t>　　图 46： 高压燃油管行业采购模式分析</w:t>
      </w:r>
      <w:r>
        <w:rPr>
          <w:rFonts w:hint="eastAsia"/>
        </w:rPr>
        <w:br/>
      </w:r>
      <w:r>
        <w:rPr>
          <w:rFonts w:hint="eastAsia"/>
        </w:rPr>
        <w:t>　　图 47： 高压燃油管行业生产模式</w:t>
      </w:r>
      <w:r>
        <w:rPr>
          <w:rFonts w:hint="eastAsia"/>
        </w:rPr>
        <w:br/>
      </w:r>
      <w:r>
        <w:rPr>
          <w:rFonts w:hint="eastAsia"/>
        </w:rPr>
        <w:t>　　图 48： 高压燃油管行业销售模式分析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02c5c7aa4bb2" w:history="1">
        <w:r>
          <w:rPr>
            <w:rStyle w:val="Hyperlink"/>
          </w:rPr>
          <w:t>2026-2032年全球与中国高压燃油管市场现状调研及前景分析报告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02c5c7aa4bb2" w:history="1">
        <w:r>
          <w:rPr>
            <w:rStyle w:val="Hyperlink"/>
          </w:rPr>
          <w:t>https://www.20087.com/5/22/GaoYaRanYouGuanXianZhuangYuQianJingFenXi.html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为什么会坏、高压燃油管什么材质好、高压油泵、燃油高压管路压力大约是多少、H型高压油管接头、汽油高压油管、高压油管图片大全图解、如何卸除高压燃油管中的油压、高压油管爆裂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255f4e144f62" w:history="1">
      <w:r>
        <w:rPr>
          <w:rStyle w:val="Hyperlink"/>
        </w:rPr>
        <w:t>2026-2032年全球与中国高压燃油管市场现状调研及前景分析报告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YaRanYouGuanXianZhuangYuQianJingFenXi.html" TargetMode="External" Id="Rda4c02c5c7a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YaRanYouGuanXianZhuangYuQianJingFenXi.html" TargetMode="External" Id="R09f3255f4e14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2026-03-26T07:05:39Z</dcterms:created>
  <dcterms:modified xsi:type="dcterms:W3CDTF">2026-03-26T08:05:39Z</dcterms:modified>
  <dc:subject>2026-2032年全球与中国高压燃油管市场现状调研及前景分析报告</dc:subject>
  <dc:title>2026-2032年全球与中国高压燃油管市场现状调研及前景分析报告</dc:title>
  <cp:keywords>2026-2032年全球与中国高压燃油管市场现状调研及前景分析报告</cp:keywords>
  <dc:description>2026-2032年全球与中国高压燃油管市场现状调研及前景分析报告</dc:description>
</cp:coreProperties>
</file>