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d59da844e4e26" w:history="1">
              <w:r>
                <w:rPr>
                  <w:rStyle w:val="Hyperlink"/>
                </w:rPr>
                <w:t>中国运动型多用车行业现状调查分析及市场前景预测报告（2025年版）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d59da844e4e26" w:history="1">
              <w:r>
                <w:rPr>
                  <w:rStyle w:val="Hyperlink"/>
                </w:rPr>
                <w:t>中国运动型多用车行业现状调查分析及市场前景预测报告（2025年版）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d59da844e4e26" w:history="1">
                <w:r>
                  <w:rPr>
                    <w:rStyle w:val="Hyperlink"/>
                  </w:rPr>
                  <w:t>https://www.20087.com/M_JiaoTongYunShu/26/YunDongXingDuoYongCheWeiLaiFaZhanQuShi.html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型多用车（SUV）是一种结合了轿车舒适性和越野车通过性的多功能车型，近年来在全球范围内受到了消费者的广泛欢迎。随着汽车制造技术的进步和消费者需求的变化，运动型多用车不仅在驾驶性能和燃油经济性方面有所提升，还在智能互联和安全性方面进行了改进。当前市场上，运动型多用车不仅在设计上更加注重流线型和动感，还在内饰布局和科技配置上进行了优化，提高了用户体验。</w:t>
      </w:r>
      <w:r>
        <w:rPr>
          <w:rFonts w:hint="eastAsia"/>
        </w:rPr>
        <w:br/>
      </w:r>
      <w:r>
        <w:rPr>
          <w:rFonts w:hint="eastAsia"/>
        </w:rPr>
        <w:t>　　未来，运动型多用车的发展将更加注重技术创新和环保性能。一方面，随着电动汽车技术的成熟，运动型多用车将更加注重电动化和智能化，提高车辆的能效比和驾驶辅助功能。另一方面，随着消费者对环保意识的增强，运动型多用车将更加注重采用轻量化材料和清洁能源技术，减少碳排放。此外，随着自动驾驶技术的进步，运动型多用车将更加注重提供更加安全和便捷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d59da844e4e26" w:history="1">
        <w:r>
          <w:rPr>
            <w:rStyle w:val="Hyperlink"/>
          </w:rPr>
          <w:t>中国运动型多用车行业现状调查分析及市场前景预测报告（2025年版）</w:t>
        </w:r>
      </w:hyperlink>
      <w:r>
        <w:rPr>
          <w:rFonts w:hint="eastAsia"/>
        </w:rPr>
        <w:t>》全面梳理了运动型多用车产业链，结合市场需求和市场规模等数据，深入剖析运动型多用车行业现状。报告详细探讨了运动型多用车市场竞争格局，重点关注重点企业及其品牌影响力，并分析了运动型多用车价格机制和细分市场特征。通过对运动型多用车技术现状及未来方向的评估，报告展望了运动型多用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运动型多用车行业国内外发展概述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国际运动型多用车行业发展总体概况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一、2020-2025年全球运动型多用车行业发展概况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三、全球运动型多用车行业发展趋势</w:t>
      </w:r>
      <w:r>
        <w:rPr>
          <w:rFonts w:hint="eastAsia"/>
        </w:rPr>
        <w:br/>
      </w:r>
      <w:r>
        <w:rPr>
          <w:rFonts w:hint="eastAsia"/>
        </w:rPr>
        <w:t>　　第二节 中国运动型多用车行业发展概况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一、2020-2025年中国运动型多用车行业发展概况</w:t>
      </w:r>
      <w:r>
        <w:rPr>
          <w:rFonts w:hint="eastAsia"/>
        </w:rPr>
        <w:br/>
      </w:r>
      <w:r>
        <w:rPr>
          <w:rFonts w:hint="eastAsia"/>
        </w:rPr>
        <w:t>　　　　二、中国运动型多用车行业发展中存在的问题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2020-2025年中国运动型多用车行业发展环境分析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四、运动型多用车行业政策环境</w:t>
      </w:r>
      <w:r>
        <w:rPr>
          <w:rFonts w:hint="eastAsia"/>
        </w:rPr>
        <w:br/>
      </w:r>
      <w:r>
        <w:rPr>
          <w:rFonts w:hint="eastAsia"/>
        </w:rPr>
        <w:t>　　　　五、运动型多用车行业技术环境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六、国内外经济形势对运动型多用车行业发展环境的影响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运动型多用车市场发展现状及特点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2025年我国运动型多用车市场分析</w:t>
      </w:r>
      <w:r>
        <w:rPr>
          <w:rFonts w:hint="eastAsia"/>
        </w:rPr>
        <w:br/>
      </w:r>
      <w:r>
        <w:rPr>
          <w:rFonts w:hint="eastAsia"/>
        </w:rPr>
        <w:t>　　　　一、2025年运动型多用车市场分析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四、2025年主流运动型多用车市场的发展</w:t>
      </w:r>
      <w:r>
        <w:rPr>
          <w:rFonts w:hint="eastAsia"/>
        </w:rPr>
        <w:br/>
      </w:r>
      <w:r>
        <w:rPr>
          <w:rFonts w:hint="eastAsia"/>
        </w:rPr>
        <w:t>　　　　五、2025年运动型多用车市场的走向分析</w:t>
      </w:r>
      <w:r>
        <w:rPr>
          <w:rFonts w:hint="eastAsia"/>
        </w:rPr>
        <w:br/>
      </w:r>
      <w:r>
        <w:rPr>
          <w:rFonts w:hint="eastAsia"/>
        </w:rPr>
        <w:t>　　第二节 2025年运动型多用车市场销量分析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一、2025年前十大运动型多用车销量排行榜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二、2025年我国运动型多用车销量情况分析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三、2025年自主品牌运动型多用车销量分析</w:t>
      </w:r>
      <w:r>
        <w:rPr>
          <w:rFonts w:hint="eastAsia"/>
        </w:rPr>
        <w:br/>
      </w:r>
      <w:r>
        <w:rPr>
          <w:rFonts w:hint="eastAsia"/>
        </w:rPr>
        <w:t>　　　　四、2025年我国运动型多用车销量数据分析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五、2025年我国运动型多用车销量情况预测</w:t>
      </w:r>
      <w:r>
        <w:rPr>
          <w:rFonts w:hint="eastAsia"/>
        </w:rPr>
        <w:br/>
      </w:r>
      <w:r>
        <w:rPr>
          <w:rFonts w:hint="eastAsia"/>
        </w:rPr>
        <w:t>　　第三节 2025年我国运动型多用车进出口分析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一、2025年我国运动型多用车进出口分析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二、2025年自主品牌运动型多用车出口分析</w:t>
      </w:r>
      <w:r>
        <w:rPr>
          <w:rFonts w:hint="eastAsia"/>
        </w:rPr>
        <w:br/>
      </w:r>
      <w:r>
        <w:rPr>
          <w:rFonts w:hint="eastAsia"/>
        </w:rPr>
        <w:t>　　　　三、2025年运动型多用车进口金额增长情况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四、2025年我国运动型多用车出口南美情况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五、2025年中国运动型多用车对俄出口形势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2020-2025年中国运动型多用车产业运行状况分析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2020-2025年中国运动型多用车产业概述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一、2020-2025年中国运动型多用车产业发展现状分析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二、2020-2025年中国运动型多用车产业产量分析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三、2020-2025年中国运动型多用车产业技术发展动向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四、2020-2025年中国运动型多用车产业品牌发展分析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2020-2025年中国运动型多用车产业市场供需状况分析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一、2020-2025年中国运动型多用车产业产品供给能力分析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二、2020-2025年中国运动型多用车产业市场需求状况分析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三、2020-2025年中国运动型多用车产业市场供需总体态势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四、中国运动型多用车产业发展存在的问题分析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我国运动型多用车市场竞争分析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一、2025年我国运动型多用车市场竞争格局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三、2025年运动型多用车行业竞争策略分析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运动型多用车行业竞争格局分析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中国运动型多用车行业竞争格局综述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一、2025年运动型多用车行业集中度</w:t>
      </w:r>
      <w:r>
        <w:rPr>
          <w:rFonts w:hint="eastAsia"/>
        </w:rPr>
        <w:br/>
      </w:r>
      <w:r>
        <w:rPr>
          <w:rFonts w:hint="eastAsia"/>
        </w:rPr>
        <w:t>　　　　二、2025年运动型多用车行业竞争程度</w:t>
      </w:r>
      <w:r>
        <w:rPr>
          <w:rFonts w:hint="eastAsia"/>
        </w:rPr>
        <w:br/>
      </w:r>
      <w:r>
        <w:rPr>
          <w:rFonts w:hint="eastAsia"/>
        </w:rPr>
        <w:t>　　　　三、2025年运动型多用车企业与品牌数量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四、2025年运动型多用车行业竞争格局分析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2020-2025年运动型多用车行业竞争格局分析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一、2020-2025年国内外运动型多用车竞争分析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二、2020-2025年我国运动型多用车市场竞争分析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三、2020-2025年我国运动型多用车市场集中度分析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四、2025-2031年国内主要运动型多用车企业动向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运动型多用车企业竞争策略分析</w:t>
      </w:r>
      <w:r>
        <w:rPr>
          <w:rFonts w:hint="eastAsia"/>
        </w:rPr>
        <w:br/>
      </w:r>
      <w:r>
        <w:rPr>
          <w:rFonts w:hint="eastAsia"/>
        </w:rPr>
        <w:t>　　第一节 运动型多用车市场竞争策略分析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一、2025年运动型多用车市场增长潜力分析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二、2025年运动型多用车主要潜力品种分析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三、现有运动型多用车产品竞争策略分析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四、潜力运动型多用车品种竞争策略选择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运动型多用车企业竞争策略分析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一、全球经济对运动型多用车行业竞争格局的影响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二、全球经济后运动型多用车行业竞争格局的变化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三、2025-2031年我国运动型多用车市场竞争趋势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四、2025-2031年运动型多用车行业竞争格局展望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五、2025-2031年运动型多用车行业竞争策略分析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六、2025-2031年运动型多用车企业竞争策略分析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运动型多用车市场营销研究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一、运动型多用车攻占消费心理的几大优势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三、首次购车者更看重油价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一、国内运动型多用车营销策略面临变局</w:t>
      </w:r>
      <w:r>
        <w:rPr>
          <w:rFonts w:hint="eastAsia"/>
        </w:rPr>
        <w:br/>
      </w:r>
      <w:r>
        <w:rPr>
          <w:rFonts w:hint="eastAsia"/>
        </w:rPr>
        <w:t>　　　　二、中国运动型多用车的营销策略性的思考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主要运动型多用车企业竞争分析</w:t>
      </w:r>
      <w:r>
        <w:rPr>
          <w:rFonts w:hint="eastAsia"/>
        </w:rPr>
        <w:br/>
      </w:r>
      <w:r>
        <w:rPr>
          <w:rFonts w:hint="eastAsia"/>
        </w:rPr>
        <w:t>　　第一节 丰田汽车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东风日产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福特汽车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运动型多用车行业发展趋势分析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我国运动型多用车行业前景与机遇分析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一、我国运动型多用车行业发展前景分析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二、先进运动型多用车发展前景分析</w:t>
      </w:r>
      <w:r>
        <w:rPr>
          <w:rFonts w:hint="eastAsia"/>
        </w:rPr>
        <w:br/>
      </w:r>
      <w:r>
        <w:rPr>
          <w:rFonts w:hint="eastAsia"/>
        </w:rPr>
        <w:t>　　　　三、2025年运动型多用车的发展机遇分析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四、全球经济为运动型多用车带来的机遇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2025-2031年中国运动型多用车市场趋势分析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一、2020-2025年运动型多用车市场趋势总结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二、2025-2031年运动型多用车发展趋势分析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三、2025-2031年运动型多用车市场发展空间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四、2025-2031年运动型多用车产业政策趋向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五、2025-2031年运动型多用车技术革新趋势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六、2025-2031年运动型多用车价格走势分析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未来运动型多用车行业发展预测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2025-2031年国际运动型多用车市场预测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一、2025-2031年全球运动型多用车行业产值预测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二、2025-2031年全球运动型多用车市场需求前景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三、2025-2031年全球运动型多用车市场价格预测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2025-2031年国内运动型多用车市场预测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一、2025-2031年国内运动型多用车行业产值预测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二、2025-2031年国内运动型多用车市场需求前景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三、2025-2031年国内运动型多用车市场价格预测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四、2025-2031年国内运动型多用车行业集中度预测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运动型多用车行业投资现状分析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2025年运动型多用车行业投资情况分析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2025年运动型多用车行业投资情况分析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运动型多用车行业投资机会与风险</w:t>
      </w:r>
      <w:r>
        <w:rPr>
          <w:rFonts w:hint="eastAsia"/>
        </w:rPr>
        <w:br/>
      </w:r>
      <w:r>
        <w:rPr>
          <w:rFonts w:hint="eastAsia"/>
        </w:rPr>
        <w:t>　　第一节 运动型多用车行业投资效益分析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一、2020-2025年运动型多用车行业投资状况分析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二、2025-2031年运动型多用车行业投资效益分析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三、2025-2031年运动型多用车行业投资趋势预测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四、2025-2031年运动型多用车行业的投资方向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五、2025-2031年运动型多用车行业投资的建议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影响运动型多用车行业发展的主要因素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一、2025-2031年影响运动型多用车行业运行的有利因素分析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二、2025-2031年影响运动型多用车行业运行的稳定因素分析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三、2025-2031年影响运动型多用车行业运行的不利因素分析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四、2025-2031年我国运动型多用车行业发展面临的挑战分析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五、2025-2031年我国运动型多用车行业发展面临的机遇分析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运动型多用车行业投资风险及控制策略分析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一、2025-2031年运动型多用车行业市场风险及控制策略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二、2025-2031年运动型多用车行业政策风险及控制策略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三、2025-2031年运动型多用车行业经营风险及控制策略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四、2025-2031年运动型多用车行业技术风险及控制策略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五、2025-2031年运动型多用车同业竞争风险及控制策略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六、2025-2031年运动型多用车行业其他风险及控制策略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运动型多用车行业投资战略研究</w:t>
      </w:r>
      <w:r>
        <w:rPr>
          <w:rFonts w:hint="eastAsia"/>
        </w:rPr>
        <w:br/>
      </w:r>
      <w:r>
        <w:rPr>
          <w:rFonts w:hint="eastAsia"/>
        </w:rPr>
        <w:t>　　第一节 运动型多用车行业发展战略研究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对我国运动型多用车品牌的战略思考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二、运动型多用车实施品牌战略的意义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三、运动型多用车企业品牌的现状分析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四、我国运动型多用车企业的品牌战略</w:t>
      </w:r>
      <w:r>
        <w:rPr>
          <w:rFonts w:hint="eastAsia"/>
        </w:rPr>
        <w:br/>
      </w:r>
      <w:r>
        <w:rPr>
          <w:rFonts w:hint="eastAsia"/>
        </w:rPr>
        <w:t>　　　　五、运动型多用车品牌战略管理的策略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运动型多用车行业投资战略研究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二、2025年运动型多用车行业投资战略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三、2025-2031年运动型多用车行业投资战略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2025年我国不同品牌运动型多用车销量数据</w:t>
      </w:r>
      <w:r>
        <w:rPr>
          <w:rFonts w:hint="eastAsia"/>
        </w:rPr>
        <w:br/>
      </w:r>
      <w:r>
        <w:rPr>
          <w:rFonts w:hint="eastAsia"/>
        </w:rPr>
        <w:t>　　图表 2020-2025年国内运动型多用车市场的品牌集中度情况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2020-2025年国内运动型多用车生产厂家数量变动情况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2025年国产运动型多用车销量与销售环比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2025年国产运动型多用车市场的区域构成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2025年国产运动型多用车区域市场销量统计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2025年国产运动型多用车区域市场份额统计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2025年国产运动型多用车区域上牌量占比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2025年国产运动型多用车区域市场的销量指数分析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2020-2025年运动型多用车各排量市场结构变化分析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2020-2025年运动型多用车市场主力品牌销量走势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2020-2025年进口运动型多用车报价分析</w:t>
      </w:r>
      <w:r>
        <w:rPr>
          <w:rFonts w:hint="eastAsia"/>
        </w:rPr>
        <w:br/>
      </w:r>
      <w:r>
        <w:rPr>
          <w:rFonts w:hint="eastAsia"/>
        </w:rPr>
        <w:t>　　图表 2020-2025年各国运动型多用车进口国别分析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运动型多用车主要用户媒体接触习惯研究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2025年运动型多用车产量全国合计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2020-2025年原材料燃料动力购进价格指数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2020-2025年生产资料市场价格总水平</w:t>
      </w:r>
      <w:r>
        <w:rPr>
          <w:rFonts w:hint="eastAsia"/>
        </w:rPr>
        <w:br/>
      </w:r>
      <w:r>
        <w:rPr>
          <w:rFonts w:hint="eastAsia"/>
        </w:rPr>
        <w:t>　　图表 2020-2025年钢材出厂价格指数</w:t>
      </w:r>
      <w:r>
        <w:rPr>
          <w:rFonts w:hint="eastAsia"/>
        </w:rPr>
        <w:br/>
      </w:r>
      <w:r>
        <w:rPr>
          <w:rFonts w:hint="eastAsia"/>
        </w:rPr>
        <w:t>　　图表 生产资料价格上涨指数</w:t>
      </w:r>
      <w:r>
        <w:rPr>
          <w:rFonts w:hint="eastAsia"/>
        </w:rPr>
        <w:br/>
      </w:r>
      <w:r>
        <w:rPr>
          <w:rFonts w:hint="eastAsia"/>
        </w:rPr>
        <w:t>　　图表 2020-2025年原油成品油出厂价格指数</w:t>
      </w:r>
      <w:r>
        <w:rPr>
          <w:rFonts w:hint="eastAsia"/>
        </w:rPr>
        <w:br/>
      </w:r>
      <w:r>
        <w:rPr>
          <w:rFonts w:hint="eastAsia"/>
        </w:rPr>
        <w:t>　　图表 2025年人民币汇率情况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d59da844e4e26" w:history="1">
        <w:r>
          <w:rPr>
            <w:rStyle w:val="Hyperlink"/>
          </w:rPr>
          <w:t>中国运动型多用车行业现状调查分析及市场前景预测报告（2025年版）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d59da844e4e26" w:history="1">
        <w:r>
          <w:rPr>
            <w:rStyle w:val="Hyperlink"/>
          </w:rPr>
          <w:t>https://www.20087.com/M_JiaoTongYunShu/26/YunDongXingDuoYongCheWeiLaiFaZhanQuShi.html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热点：什么叫运动型轿车、运动型多用车是什么车、运动款车型、运动型多用途车、运动型汽车、什么是运动型多功能车、运动型轿车有哪些、多功能运动型车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11e1d69ec4502" w:history="1">
      <w:r>
        <w:rPr>
          <w:rStyle w:val="Hyperlink"/>
        </w:rPr>
        <w:t>中国运动型多用车行业现状调查分析及市场前景预测报告（2025年版）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YunDongXingDuoYongCheWeiLaiFaZhanQuShi.html" TargetMode="External" Id="R7fcd59da844e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YunDongXingDuoYongCheWeiLaiFaZhanQuShi.html" TargetMode="External" Id="R80511e1d69ec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2025-04-22T07:27:00Z</dcterms:created>
  <dcterms:modified xsi:type="dcterms:W3CDTF">2025-04-22T08:27:00Z</dcterms:modified>
  <dc:subject>中国运动型多用车行业现状调查分析及市场前景预测报告（2025年版）</dc:subject>
  <dc:title>中国运动型多用车行业现状调查分析及市场前景预测报告（2025年版）</dc:title>
  <cp:keywords>中国运动型多用车行业现状调查分析及市场前景预测报告（2025年版）</cp:keywords>
  <dc:description>中国运动型多用车行业现状调查分析及市场前景预测报告（2025年版）</dc:description>
</cp:coreProperties>
</file>