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abb73eb4e4c2a" w:history="1">
              <w:r>
                <w:rPr>
                  <w:rStyle w:val="Hyperlink"/>
                </w:rPr>
                <w:t>全球与中国包裹单件分离器行业现状及发展前景报告（2026-2032年）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abb73eb4e4c2a" w:history="1">
              <w:r>
                <w:rPr>
                  <w:rStyle w:val="Hyperlink"/>
                </w:rPr>
                <w:t>全球与中国包裹单件分离器行业现状及发展前景报告（2026-2032年）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abb73eb4e4c2a" w:history="1">
                <w:r>
                  <w:rPr>
                    <w:rStyle w:val="Hyperlink"/>
                  </w:rPr>
                  <w:t>https://www.20087.com/6/22/BaoGuoDanJianFenLiQiDeFaZhanQianJing.html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裹单件分离器是物流分拣中心用于将堆叠、并排或粘连的快递包裹自动分离成单个独立单元的智能输送设备，通常结合皮带差速、旋转滚筒、拨杆机构及视觉识别系统，确保后续扫码、称重与分拣环节高效准确。目前，包裹单件分离器主流设备已实现高速连续分离、异形包裹适应及与WMS系统联动，广泛应用于电商仓、快递枢纽及跨境物流场景。在快递业务量持续增长与人力成本上升双重压力下，单件分离成为自动化分拣线的瓶颈突破点。然而，行业仍面临柔性不足（难以处理超薄信封或超大软包）、高速下包裹姿态不稳定导致漏分、设备占地庞大，以及视觉系统在反光或透明包装识别中准确率下降等问题，制约整体分拣效率提升。</w:t>
      </w:r>
      <w:r>
        <w:rPr>
          <w:rFonts w:hint="eastAsia"/>
        </w:rPr>
        <w:br/>
      </w:r>
      <w:r>
        <w:rPr>
          <w:rFonts w:hint="eastAsia"/>
        </w:rPr>
        <w:t>　　未来，包裹单件分离器将深度融合AI视觉、柔性执行机构与紧凑型布局设计。3D结构光与多光谱成像可精准识别包裹边界与堆叠状态；自适应间距调节的磁驱输送带或气浮平台将实现无接触柔性分离，减少物品损伤。在控制层面，边缘计算单元可实时生成最优分离策略，并与上游供包台、下游交叉带分拣机协同调度。同时，模块化设计将支持快速部署与场地适配，适用于中小型转运站。长远看，随着无人仓与城市微配送网络发展，包裹单件分离器将向微型化、移动化演进，甚至集成于配送机器人前端。其技术成熟度不仅决定分拣效率，更直接影响末端物流的自动化覆盖率与客户体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abb73eb4e4c2a" w:history="1">
        <w:r>
          <w:rPr>
            <w:rStyle w:val="Hyperlink"/>
          </w:rPr>
          <w:t>全球与中国包裹单件分离器行业现状及发展前景报告（2026-2032年）</w:t>
        </w:r>
      </w:hyperlink>
      <w:r>
        <w:rPr>
          <w:rFonts w:hint="eastAsia"/>
        </w:rPr>
        <w:t>》系统分析了包裹单件分离器行业的市场规模、市场需求及价格波动，深入探讨了包裹单件分离器产业链关键环节及各细分市场特点。报告基于权威数据，科学预测了包裹单件分离器市场前景与发展趋势，同时评估了包裹单件分离器重点企业的经营状况，包括品牌影响力、市场集中度及竞争格局。通过SWOT分析，报告揭示了包裹单件分离器行业面临的风险与机遇，为包裹单件分离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按产品类型细分，全球包裹单件分离器市场规模2021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基于视觉控制</w:t>
      </w:r>
      <w:r>
        <w:rPr>
          <w:rFonts w:hint="eastAsia"/>
        </w:rPr>
        <w:br/>
      </w:r>
      <w:r>
        <w:rPr>
          <w:rFonts w:hint="eastAsia"/>
        </w:rPr>
        <w:t>　　　　1.3.3 基于机械式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按应用细分，全球包裹单件分离器市场规模2021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邮政业</w:t>
      </w:r>
      <w:r>
        <w:rPr>
          <w:rFonts w:hint="eastAsia"/>
        </w:rPr>
        <w:br/>
      </w:r>
      <w:r>
        <w:rPr>
          <w:rFonts w:hint="eastAsia"/>
        </w:rPr>
        <w:t>　　　　1.4.3 电子商务业</w:t>
      </w:r>
      <w:r>
        <w:rPr>
          <w:rFonts w:hint="eastAsia"/>
        </w:rPr>
        <w:br/>
      </w:r>
      <w:r>
        <w:rPr>
          <w:rFonts w:hint="eastAsia"/>
        </w:rPr>
        <w:t>　　　　1.4.4 零售业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包裹单件分离器行业发展总体概况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包裹单件分离器行业发展主要特点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包裹单件分离器行业发展影响因素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包裹单件分离器有利因素</w:t>
      </w:r>
      <w:r>
        <w:rPr>
          <w:rFonts w:hint="eastAsia"/>
        </w:rPr>
        <w:br/>
      </w:r>
      <w:r>
        <w:rPr>
          <w:rFonts w:hint="eastAsia"/>
        </w:rPr>
        <w:t>　　　　1.5.3 .2 包裹单件分离器不利因素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全球市场，近三年包裹单件分离器主要企业占有率及排名（按销量）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包裹单件分离器主要企业在国际市场占有率（按销量，2023-2026）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2025年包裹单件分离器主要企业在国际市场排名（按销量）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全球市场主要企业包裹单件分离器销量（2023-2026）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全球市场，近三年包裹单件分离器主要企业占有率及排名（按收入）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包裹单件分离器主要企业在国际市场占有率（按收入，2023-2026）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2025年包裹单件分离器主要企业在国际市场排名（按收入）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全球市场主要企业包裹单件分离器销售收入（2023-2026）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全球市场主要企业包裹单件分离器销售价格（2023-2026）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中国市场，近三年包裹单件分离器主要企业占有率及排名（按销量）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包裹单件分离器主要企业在中国市场占有率（按销量，2023-2026）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2025年包裹单件分离器主要企业在中国市场排名（按销量）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中国市场主要企业包裹单件分离器销量（2023-2026）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中国市场，近三年包裹单件分离器主要企业占有率及排名（按收入）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包裹单件分离器主要企业在中国市场占有率（按收入，2023-2026）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2025年包裹单件分离器主要企业在中国市场排名（按收入）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中国市场主要企业包裹单件分离器销售收入（2023-2026）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全球主要厂商包裹单件分离器总部及产地分布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全球主要厂商成立时间及包裹单件分离器商业化日期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全球主要厂商包裹单件分离器产品类型及应用</w:t>
      </w:r>
      <w:r>
        <w:rPr>
          <w:rFonts w:hint="eastAsia"/>
        </w:rPr>
        <w:br/>
      </w:r>
      <w:r>
        <w:rPr>
          <w:rFonts w:hint="eastAsia"/>
        </w:rPr>
        <w:t>　　2.9 包裹单件分离器行业集中度、竞争程度分析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包裹单件分离器行业集中度分析：2025年全球Top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全球包裹单件分离器第一梯队、第二梯队和第三梯队生产商（品牌）及市场份额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全球包裹单件分离器总体规模分析</w:t>
      </w:r>
      <w:r>
        <w:rPr>
          <w:rFonts w:hint="eastAsia"/>
        </w:rPr>
        <w:br/>
      </w:r>
      <w:r>
        <w:rPr>
          <w:rFonts w:hint="eastAsia"/>
        </w:rPr>
        <w:t>　　3.1 全球包裹单件分离器供需现状及预测（2021-2032）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全球包裹单件分离器产能、产量、产能利用率及发展趋势（2021-2032）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全球包裹单件分离器产量、需求量及发展趋势（2021-2032）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全球主要地区包裹单件分离器产量及发展趋势（2021-2032）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全球主要地区包裹单件分离器产量（2021-2026）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全球主要地区包裹单件分离器产量（2027-2032）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全球主要地区包裹单件分离器产量市场份额（2021-2032）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中国包裹单件分离器供需现状及预测（2021-2032）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中国包裹单件分离器产能、产量、产能利用率及发展趋势（2021-2032）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中国包裹单件分离器产量、市场需求量及发展趋势（2021-2032）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中国市场包裹单件分离器进出口（2021-2032）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全球包裹单件分离器销量及销售额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全球市场包裹单件分离器销售额（2021-2032）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全球市场包裹单件分离器价格趋势（2021-2032）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全球包裹单件分离器主要地区分析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全球主要地区包裹单件分离器市场规模分析：2021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全球主要地区包裹单件分离器销售收入及市场份额（2021-2026）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全球主要地区包裹单件分离器销售收入预测（2027-2032）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全球主要地区包裹单件分离器销量分析：2021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全球主要地区包裹单件分离器销量及市场份额预测（2027-2032）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中东市场包裹单件分离器销量、收入及增长率（2021-2032）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包裹单件分离器销量、收入、价格及毛利率（2021-2026）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不同产品类型包裹单件分离器分析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全球不同产品类型包裹单件分离器销量预测（2027-2032）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全球不同产品类型包裹单件分离器收入（2021-2032）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全球不同产品类型包裹单件分离器收入及市场份额（2021-2026）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全球不同产品类型包裹单件分离器收入预测（2027-2032）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全球不同产品类型包裹单件分离器价格走势（2021-2032）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中国不同产品类型包裹单件分离器销量预测（2027-2032）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中国不同产品类型包裹单件分离器收入（2021-2032）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中国不同产品类型包裹单件分离器收入及市场份额（2021-2026）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中国不同产品类型包裹单件分离器收入预测（2027-2032）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不同应用包裹单件分离器分析</w:t>
      </w:r>
      <w:r>
        <w:rPr>
          <w:rFonts w:hint="eastAsia"/>
        </w:rPr>
        <w:br/>
      </w:r>
      <w:r>
        <w:rPr>
          <w:rFonts w:hint="eastAsia"/>
        </w:rPr>
        <w:t>　　7.1 全球不同应用包裹单件分离器销量（2021-2032）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全球不同应用包裹单件分离器销量预测（2027-2032）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全球不同应用包裹单件分离器收入（2021-2032）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全球不同应用包裹单件分离器收入及市场份额（2021-2026）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全球不同应用包裹单件分离器收入预测（2027-2032）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全球不同应用包裹单件分离器价格走势（2021-2032）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中国不同应用包裹单件分离器销量（2021-2032）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中国不同应用包裹单件分离器销量及市场份额（2021-2026）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中国不同应用包裹单件分离器销量预测（2027-2032）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中国不同应用包裹单件分离器收入（2021-2032）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中国不同应用包裹单件分离器收入及市场份额（2021-2026）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中国不同应用包裹单件分离器收入预测（2027-2032）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包裹单件分离器行业发展趋势</w:t>
      </w:r>
      <w:r>
        <w:rPr>
          <w:rFonts w:hint="eastAsia"/>
        </w:rPr>
        <w:br/>
      </w:r>
      <w:r>
        <w:rPr>
          <w:rFonts w:hint="eastAsia"/>
        </w:rPr>
        <w:t>　　8.2 包裹单件分离器行业主要驱动因素</w:t>
      </w:r>
      <w:r>
        <w:rPr>
          <w:rFonts w:hint="eastAsia"/>
        </w:rPr>
        <w:br/>
      </w:r>
      <w:r>
        <w:rPr>
          <w:rFonts w:hint="eastAsia"/>
        </w:rPr>
        <w:t>　　8.3 包裹单件分离器中国企业SWOT分析</w:t>
      </w:r>
      <w:r>
        <w:rPr>
          <w:rFonts w:hint="eastAsia"/>
        </w:rPr>
        <w:br/>
      </w:r>
      <w:r>
        <w:rPr>
          <w:rFonts w:hint="eastAsia"/>
        </w:rPr>
        <w:t>　　8.4 中国包裹单件分离器行业政策环境分析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包裹单件分离器行业产业链简介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包裹单件分离器行业供应链分析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包裹单件分离器主要原料及供应情况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包裹单件分离器行业采购模式</w:t>
      </w:r>
      <w:r>
        <w:rPr>
          <w:rFonts w:hint="eastAsia"/>
        </w:rPr>
        <w:br/>
      </w:r>
      <w:r>
        <w:rPr>
          <w:rFonts w:hint="eastAsia"/>
        </w:rPr>
        <w:t>　　9.3 包裹单件分离器行业生产模式</w:t>
      </w:r>
      <w:r>
        <w:rPr>
          <w:rFonts w:hint="eastAsia"/>
        </w:rPr>
        <w:br/>
      </w:r>
      <w:r>
        <w:rPr>
          <w:rFonts w:hint="eastAsia"/>
        </w:rPr>
        <w:t>　　9.4 包裹单件分离器行业销售模式及销售渠道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按产品类型细分，全球包裹单件分离器市场规模2021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按应用细分，全球包裹单件分离器市场规模（CAGR）2021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包裹单件分离器行业发展主要特点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包裹单件分离器行业发展有利因素分析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包裹单件分离器行业发展不利因素分析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进入包裹单件分离器行业壁垒</w:t>
      </w:r>
      <w:r>
        <w:rPr>
          <w:rFonts w:hint="eastAsia"/>
        </w:rPr>
        <w:br/>
      </w:r>
      <w:r>
        <w:rPr>
          <w:rFonts w:hint="eastAsia"/>
        </w:rPr>
        <w:t>　　表 7： 包裹单件分离器主要企业在国际市场占有率（按销量，2023-2026）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2025年包裹单件分离器主要企业在国际市场排名（按销量）&amp;（台）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全球市场主要企业包裹单件分离器销量（2023-2026）&amp;（台）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包裹单件分离器主要企业在国际市场占有率（按收入，2023-2026）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2025年包裹单件分离器主要企业在国际市场排名（按收入）&amp;（万元）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全球市场主要企业包裹单件分离器销售收入（2023-2026）&amp;（万元）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全球市场主要企业包裹单件分离器销售价格（2023-2026）&amp;（千元/台）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包裹单件分离器主要企业在中国市场占有率（按销量，2023-2026）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2025年包裹单件分离器主要企业在中国市场排名（按销量）&amp;（台）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中国市场主要企业包裹单件分离器销量（2023-2026）&amp;（台）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包裹单件分离器主要企业在中国市场占有率（按收入，2023-2026）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2025年包裹单件分离器主要企业在中国市场排名（按收入）&amp;（万元）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中国市场主要企业包裹单件分离器销售收入（2023-2026）&amp;（万元）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全球主要厂商包裹单件分离器总部及产地分布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全球主要厂商成立时间及包裹单件分离器商业化日期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全球主要厂商包裹单件分离器产品类型及应用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2025年全球包裹单件分离器主要厂商市场地位（第一梯队、第二梯队和第三梯队）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全球包裹单件分离器市场投资、并购等现状分析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全球主要地区包裹单件分离器产量增速（CAGR）：（2021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全球主要地区包裹单件分离器产量（2021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全球主要地区包裹单件分离器产量（2021-2026）&amp;（台）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全球主要地区包裹单件分离器产量（2027-2032）&amp;（台）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全球主要地区包裹单件分离器产量市场份额（2021-2026）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全球主要地区包裹单件分离器产量市场份额（2027-2032）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中国市场包裹单件分离器产量、销量、进出口（2021-2026）&amp;（台）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中国市场包裹单件分离器产量、销量、进出口预测（2027-2032）&amp;（台）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全球主要地区包裹单件分离器销售收入增速：（2021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全球主要地区包裹单件分离器销售收入（2021-2026）&amp;（万元）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全球主要地区包裹单件分离器销售收入市场份额（2021-2026）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全球主要地区包裹单件分离器收入（2027-2032）&amp;（万元）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全球主要地区包裹单件分离器收入市场份额（2027-2032）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全球主要地区包裹单件分离器销量（台）：2021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全球主要地区包裹单件分离器销量（2027-2032）&amp;（台）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全球主要地区包裹单件分离器销量份额（2027-2032）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包裹单件分离器生产基地、销售区域、竞争对手及市场地位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包裹单件分离器产品规格、参数及市场应用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包裹单件分离器销量（台）、收入（万元）、价格（千元/台）及毛利率（2021-2026）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全球不同产品类型包裹单件分离器销量预测（2027-2032）&amp;（台）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全球市场不同产品类型包裹单件分离器销量市场份额预测（2027-2032）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全球不同产品类型包裹单件分离器收入（2021-2026）&amp;（万元）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全球不同产品类型包裹单件分离器收入市场份额（2021-2026）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全球不同产品类型包裹单件分离器收入预测（2027-2032）&amp;（万元）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全球不同产品类型包裹单件分离器收入市场份额预测（2027-2032）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中国不同产品类型包裹单件分离器销量预测（2027-2032）&amp;（台）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全球市场不同产品类型包裹单件分离器销量市场份额预测（2027-2032）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中国不同产品类型包裹单件分离器收入（2021-2026）&amp;（万元）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中国不同产品类型包裹单件分离器收入市场份额（2021-2026）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中国不同产品类型包裹单件分离器收入预测（2027-2032）&amp;（万元）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中国不同产品类型包裹单件分离器收入市场份额预测（2027-2032）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全球不同应用包裹单件分离器销量预测（2027-2032）&amp;（台）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全球市场不同应用包裹单件分离器销量市场份额预测（2027-2032）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全球不同应用包裹单件分离器收入（2021-2026）&amp;（万元）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全球不同应用包裹单件分离器收入市场份额（2021-2026）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全球不同应用包裹单件分离器收入预测（2027-2032）&amp;（万元）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全球不同应用包裹单件分离器收入市场份额预测（2027-2032）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中国不同应用包裹单件分离器销量（2021-2026）&amp;（台）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中国不同应用包裹单件分离器销量市场份额（2021-2026）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中国不同应用包裹单件分离器销量预测（2027-2032）&amp;（台）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中国市场不同应用包裹单件分离器销量市场份额预测（2027-2032）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中国不同应用包裹单件分离器收入（2021-2026）&amp;（万元）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中国不同应用包裹单件分离器收入市场份额（2021-2026）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中国不同应用包裹单件分离器收入预测（2027-2032）&amp;（万元）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中国不同应用包裹单件分离器收入市场份额预测（2027-2032）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包裹单件分离器行业发展趋势</w:t>
      </w:r>
      <w:r>
        <w:rPr>
          <w:rFonts w:hint="eastAsia"/>
        </w:rPr>
        <w:br/>
      </w:r>
      <w:r>
        <w:rPr>
          <w:rFonts w:hint="eastAsia"/>
        </w:rPr>
        <w:t>　　表 136： 包裹单件分离器行业主要驱动因素</w:t>
      </w:r>
      <w:r>
        <w:rPr>
          <w:rFonts w:hint="eastAsia"/>
        </w:rPr>
        <w:br/>
      </w:r>
      <w:r>
        <w:rPr>
          <w:rFonts w:hint="eastAsia"/>
        </w:rPr>
        <w:t>　　表 137： 包裹单件分离器行业供应链分析</w:t>
      </w:r>
      <w:r>
        <w:rPr>
          <w:rFonts w:hint="eastAsia"/>
        </w:rPr>
        <w:br/>
      </w:r>
      <w:r>
        <w:rPr>
          <w:rFonts w:hint="eastAsia"/>
        </w:rPr>
        <w:t>　　表 138： 包裹单件分离器上游原料供应商</w:t>
      </w:r>
      <w:r>
        <w:rPr>
          <w:rFonts w:hint="eastAsia"/>
        </w:rPr>
        <w:br/>
      </w:r>
      <w:r>
        <w:rPr>
          <w:rFonts w:hint="eastAsia"/>
        </w:rPr>
        <w:t>　　表 139： 包裹单件分离器主要地区不同应用客户分析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包裹单件分离器典型经销商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包裹单件分离器产品图片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全球不同产品类型包裹单件分离器销售额2021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全球不同产品类型包裹单件分离器市场份额2025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基于视觉控制产品图片</w:t>
      </w:r>
      <w:r>
        <w:rPr>
          <w:rFonts w:hint="eastAsia"/>
        </w:rPr>
        <w:br/>
      </w:r>
      <w:r>
        <w:rPr>
          <w:rFonts w:hint="eastAsia"/>
        </w:rPr>
        <w:t>　　图 5： 基于机械式产品图片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全球不同应用包裹单件分离器市场份额2025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邮政业</w:t>
      </w:r>
      <w:r>
        <w:rPr>
          <w:rFonts w:hint="eastAsia"/>
        </w:rPr>
        <w:br/>
      </w:r>
      <w:r>
        <w:rPr>
          <w:rFonts w:hint="eastAsia"/>
        </w:rPr>
        <w:t>　　图 9： 电子商务业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2025年全球前五大生产商包裹单件分离器市场份额</w:t>
      </w:r>
      <w:r>
        <w:rPr>
          <w:rFonts w:hint="eastAsia"/>
        </w:rPr>
        <w:br/>
      </w:r>
      <w:r>
        <w:rPr>
          <w:rFonts w:hint="eastAsia"/>
        </w:rPr>
        <w:t>　　图 13： 2025年全球包裹单件分离器第一梯队、第二梯队和第三梯队厂商及市场份额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全球包裹单件分离器产能、产量、产能利用率及发展趋势（2021-2032）&amp;（台）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全球包裹单件分离器产量、需求量及发展趋势（2021-2032）&amp;（台）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全球主要地区包裹单件分离器产量市场份额（2021-2032）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中国包裹单件分离器产能、产量、产能利用率及发展趋势（2021-2032）&amp;（台）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中国包裹单件分离器产量、市场需求量及发展趋势（2021-2032）&amp;（台）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全球包裹单件分离器市场销售额及增长率：（2021-2032）&amp;（万元）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全球市场包裹单件分离器市场规模：2021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全球市场包裹单件分离器价格趋势（2021-2032）&amp;（千元/台）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全球主要地区包裹单件分离器销售收入（2021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全球主要地区包裹单件分离器销售收入市场份额（2021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中东市场包裹单件分离器销量及增长率（2021-2032）&amp;（台）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中东市场包裹单件分离器收入及增长率（2021-2032）&amp;（万元）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全球不同产品类型包裹单件分离器价格走势（2021-2032）&amp;（千元/台）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全球不同应用包裹单件分离器价格走势（2021-2032）&amp;（千元/台）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包裹单件分离器中国企业SWOT分析</w:t>
      </w:r>
      <w:r>
        <w:rPr>
          <w:rFonts w:hint="eastAsia"/>
        </w:rPr>
        <w:br/>
      </w:r>
      <w:r>
        <w:rPr>
          <w:rFonts w:hint="eastAsia"/>
        </w:rPr>
        <w:t>　　图 44： 包裹单件分离器产业链</w:t>
      </w:r>
      <w:r>
        <w:rPr>
          <w:rFonts w:hint="eastAsia"/>
        </w:rPr>
        <w:br/>
      </w:r>
      <w:r>
        <w:rPr>
          <w:rFonts w:hint="eastAsia"/>
        </w:rPr>
        <w:t>　　图 45： 包裹单件分离器行业采购模式分析</w:t>
      </w:r>
      <w:r>
        <w:rPr>
          <w:rFonts w:hint="eastAsia"/>
        </w:rPr>
        <w:br/>
      </w:r>
      <w:r>
        <w:rPr>
          <w:rFonts w:hint="eastAsia"/>
        </w:rPr>
        <w:t>　　图 46： 包裹单件分离器行业生产模式</w:t>
      </w:r>
      <w:r>
        <w:rPr>
          <w:rFonts w:hint="eastAsia"/>
        </w:rPr>
        <w:br/>
      </w:r>
      <w:r>
        <w:rPr>
          <w:rFonts w:hint="eastAsia"/>
        </w:rPr>
        <w:t>　　图 47： 包裹单件分离器行业销售模式分析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abb73eb4e4c2a" w:history="1">
        <w:r>
          <w:rPr>
            <w:rStyle w:val="Hyperlink"/>
          </w:rPr>
          <w:t>全球与中国包裹单件分离器行业现状及发展前景报告（2026-2032年）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abb73eb4e4c2a" w:history="1">
        <w:r>
          <w:rPr>
            <w:rStyle w:val="Hyperlink"/>
          </w:rPr>
          <w:t>https://www.20087.com/6/22/BaoGuoDanJianFenLiQiDeFaZhanQianJing.html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热点：单件分离系统、包裹单件分离器怎么用、货物架仓储货架、快递单件分离器、一个订单怎么拆分成两个快递、快递单件分离设备、一个订单号可以分成两个包裹吗、快递包件分离、拆快递神器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ea350ccab449a" w:history="1">
      <w:r>
        <w:rPr>
          <w:rStyle w:val="Hyperlink"/>
        </w:rPr>
        <w:t>全球与中国包裹单件分离器行业现状及发展前景报告（2026-2032年）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oGuoDanJianFenLiQiDeFaZhanQianJing.html" TargetMode="External" Id="R65cabb73eb4e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oGuoDanJianFenLiQiDeFaZhanQianJing.html" TargetMode="External" Id="Re9cea350ccab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2026-01-01T02:52:58Z</dcterms:created>
  <dcterms:modified xsi:type="dcterms:W3CDTF">2026-01-01T03:52:58Z</dcterms:modified>
  <dc:subject>全球与中国包裹单件分离器行业现状及发展前景报告（2026-2032年）</dc:subject>
  <dc:title>全球与中国包裹单件分离器行业现状及发展前景报告（2026-2032年）</dc:title>
  <cp:keywords>全球与中国包裹单件分离器行业现状及发展前景报告（2026-2032年）</cp:keywords>
  <dc:description>全球与中国包裹单件分离器行业现状及发展前景报告（2026-2032年）</dc:description>
</cp:coreProperties>
</file>