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be1dddf9a446ad" w:history="1">
              <w:r>
                <w:rPr>
                  <w:rStyle w:val="Hyperlink"/>
                </w:rPr>
                <w:t>2026-2032年全球与中国汽车全固态电池行业现状调研及发展前景报告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be1dddf9a446ad" w:history="1">
              <w:r>
                <w:rPr>
                  <w:rStyle w:val="Hyperlink"/>
                </w:rPr>
                <w:t>2026-2032年全球与中国汽车全固态电池行业现状调研及发展前景报告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6007026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be1dddf9a446ad" w:history="1">
                <w:r>
                  <w:rPr>
                    <w:rStyle w:val="Hyperlink"/>
                  </w:rPr>
                  <w:t>https://www.20087.com/6/02/QiCheQuanGuTaiDianChiDeQianJingQuShi.html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全固态电池是以固态电解质替代液态电解液的动力电池技术，理论上具备更高能量密度、更低热失控风险和更宽工作温度区间，被视为下一代动力电池重要方向。目前，汽车全固态电池行业实际推进以半固态电池先行，半固态体系通过降低电解液含量提升能量密度，并兼容部分现有产线，已在部分车型中实现装车应用。真正的全固态电池仍面临固固界面阻抗、循环寿命、锂枝晶抑制、干法电极成型、等静压工艺、超干环境制造和成本高等工程化难题，整体处于中试、样车验证和小批量示范阶段。硫化物、氧化物和聚合物电解质路线各有优势，但在离子电导率、界面稳定性、规模化良率和车规安全验证方面仍需进一步突破。行业对电芯一致性、热管理、pack集成和全生命周期可靠性要求持续提高。</w:t>
      </w:r>
      <w:r>
        <w:rPr>
          <w:rFonts w:hint="eastAsia"/>
        </w:rPr>
        <w:br/>
      </w:r>
      <w:r>
        <w:rPr>
          <w:rFonts w:hint="eastAsia"/>
        </w:rPr>
        <w:t>　　未来，汽车全固态电池将沿材料体系优化、工艺装备成熟和场景化示范三条路径推进。市场调研网认为，硫化物电解质、锂金属负极、干法电极、等静压设备和界面修饰技术将成为关键突破点，固态电池pack结构也将与车身一体化、热失控防护和高压平台更深度适配。短期看，半固态将在高端车型和高续航场景中率先扩大应用；中期看，全固态可能先在高端乘用车、特种车辆和示范运营中落地；长期看，成本下降、良率提升和供应链完善将决定商业化速度。行业竞争将从实验室参数竞争转向工程化能力、制造良率、车规认证、安全验证和全生命周期成本控制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be1dddf9a446ad" w:history="1">
        <w:r>
          <w:rPr>
            <w:rStyle w:val="Hyperlink"/>
          </w:rPr>
          <w:t>2026-2032年全球与中国汽车全固态电池行业现状调研及发展前景报告</w:t>
        </w:r>
      </w:hyperlink>
      <w:r>
        <w:rPr>
          <w:rFonts w:hint="eastAsia"/>
        </w:rPr>
        <w:t>》，2025年汽车全固态电池行业市场规模达 亿元，预计2032年市场规模将达 亿元，期间年均复合增长率（CAGR）达 %。报告基于国家统计局及汽车全固态电池行业协会的权威数据，全面调研了汽车全固态电池行业的市场规模、市场需求、产业链结构及价格变动，并对汽车全固态电池细分市场进行了深入分析。报告详细剖析了汽车全固态电池市场竞争格局，重点关注品牌影响力及重点企业的运营表现，同时科学预测了汽车全固态电池市场前景与发展趋势，识别了行业潜在的风险与机遇。通过专业、科学的研究方法，报告为汽车全固态电池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按产品类型细分，全球汽车全固态电池市场规模2021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聚合物基全固态电池</w:t>
      </w:r>
      <w:r>
        <w:rPr>
          <w:rFonts w:hint="eastAsia"/>
        </w:rPr>
        <w:br/>
      </w:r>
      <w:r>
        <w:rPr>
          <w:rFonts w:hint="eastAsia"/>
        </w:rPr>
        <w:t>　　　　1.3.3 全固体电池用无机固体电解质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按应用细分，全球汽车全固态电池市场规模2021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汽车全固态电池行业发展总体概况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汽车全固态电池行业发展主要特点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汽车全固态电池行业发展影响因素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汽车全固态电池有利因素</w:t>
      </w:r>
      <w:r>
        <w:rPr>
          <w:rFonts w:hint="eastAsia"/>
        </w:rPr>
        <w:br/>
      </w:r>
      <w:r>
        <w:rPr>
          <w:rFonts w:hint="eastAsia"/>
        </w:rPr>
        <w:t>　　　　1.5.3 .2 汽车全固态电池不利因素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全球市场，近三年汽车全固态电池主要企业占有率及排名（按销量）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汽车全固态电池主要企业在国际市场占有率（按销量，2023-2026）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2025年汽车全固态电池主要企业在国际市场排名（按销量）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全球市场主要企业汽车全固态电池销量（2023-2026）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全球市场，近三年汽车全固态电池主要企业占有率及排名（按收入）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汽车全固态电池主要企业在国际市场占有率（按收入，2023-2026）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2025年汽车全固态电池主要企业在国际市场排名（按收入）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全球市场主要企业汽车全固态电池销售收入（2023-2026）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全球市场主要企业汽车全固态电池销售价格（2023-2026）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中国市场，近三年汽车全固态电池主要企业占有率及排名（按销量）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汽车全固态电池主要企业在中国市场占有率（按销量，2023-2026）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2025年汽车全固态电池主要企业在中国市场排名（按销量）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中国市场主要企业汽车全固态电池销量（2023-2026）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中国市场，近三年汽车全固态电池主要企业占有率及排名（按收入）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汽车全固态电池主要企业在中国市场占有率（按收入，2023-2026）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2025年汽车全固态电池主要企业在中国市场排名（按收入）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中国市场主要企业汽车全固态电池销售收入（2023-2026）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全球主要厂商汽车全固态电池总部及产地分布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全球主要厂商成立时间及汽车全固态电池商业化日期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全球主要厂商汽车全固态电池产品类型及应用</w:t>
      </w:r>
      <w:r>
        <w:rPr>
          <w:rFonts w:hint="eastAsia"/>
        </w:rPr>
        <w:br/>
      </w:r>
      <w:r>
        <w:rPr>
          <w:rFonts w:hint="eastAsia"/>
        </w:rPr>
        <w:t>　　2.9 汽车全固态电池行业集中度、竞争程度分析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汽车全固态电池行业集中度分析：2025年全球Top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全球汽车全固态电池第一梯队、第二梯队和第三梯队生产商（品牌）及市场份额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全球汽车全固态电池总体规模分析</w:t>
      </w:r>
      <w:r>
        <w:rPr>
          <w:rFonts w:hint="eastAsia"/>
        </w:rPr>
        <w:br/>
      </w:r>
      <w:r>
        <w:rPr>
          <w:rFonts w:hint="eastAsia"/>
        </w:rPr>
        <w:t>　　3.1 全球汽车全固态电池供需现状及预测（2021-2032）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全球汽车全固态电池产能、产量、产能利用率及发展趋势（2021-2032）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全球汽车全固态电池产量、需求量及发展趋势（2021-2032）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全球主要地区汽车全固态电池产量及发展趋势（2021-2032）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全球主要地区汽车全固态电池产量（2021-2026）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全球主要地区汽车全固态电池产量（2027-2032）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全球主要地区汽车全固态电池产量市场份额（2021-2032）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中国汽车全固态电池供需现状及预测（2021-2032）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中国汽车全固态电池产能、产量、产能利用率及发展趋势（2021-2032）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中国汽车全固态电池产量、市场需求量及发展趋势（2021-2032）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中国市场汽车全固态电池进出口（2021-2032）</w:t>
      </w:r>
      <w:r>
        <w:rPr>
          <w:rFonts w:hint="eastAsia"/>
        </w:rPr>
        <w:br/>
      </w:r>
      <w:r>
        <w:rPr>
          <w:rFonts w:hint="eastAsia"/>
        </w:rPr>
        <w:t>　　3.4 全球汽车全固态电池销量及销售额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全球市场汽车全固态电池销售额（2021-2032）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全球市场汽车全固态电池销量（2021-2032）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全球市场汽车全固态电池价格趋势（2021-2032）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全球汽车全固态电池主要地区分析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全球主要地区汽车全固态电池市场规模分析：2021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全球主要地区汽车全固态电池销售收入及市场份额（2021-2026）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全球主要地区汽车全固态电池销售收入预测（2027-2032）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全球主要地区汽车全固态电池销量分析：2021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全球主要地区汽车全固态电池销量及市场份额（2021-2026）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全球主要地区汽车全固态电池销量及市场份额预测（2027-2032）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北美市场汽车全固态电池销量、收入及增长率（2021-2032）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欧洲市场汽车全固态电池销量、收入及增长率（2021-2032）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中国市场汽车全固态电池销量、收入及增长率（2021-2032）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日本市场汽车全固态电池销量、收入及增长率（2021-2032）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东南亚市场汽车全固态电池销量、收入及增长率（2021-2032）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印度市场汽车全固态电池销量、收入及增长率（2021-2032）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南美市场汽车全固态电池销量、收入及增长率（2021-2032）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中东市场汽车全固态电池销量、收入及增长率（2021-2032）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汽车全固态电池销量、收入、价格及毛利率（2021-2026）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不同产品类型汽车全固态电池分析</w:t>
      </w:r>
      <w:r>
        <w:rPr>
          <w:rFonts w:hint="eastAsia"/>
        </w:rPr>
        <w:br/>
      </w:r>
      <w:r>
        <w:rPr>
          <w:rFonts w:hint="eastAsia"/>
        </w:rPr>
        <w:t>　　6.1 全球不同产品类型汽车全固态电池销量（2021-2032）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全球不同产品类型汽车全固态电池销量及市场份额（2021-2026）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全球不同产品类型汽车全固态电池销量预测（2027-2032）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全球不同产品类型汽车全固态电池收入（2021-2032）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全球不同产品类型汽车全固态电池收入及市场份额（2021-2026）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全球不同产品类型汽车全固态电池收入预测（2027-2032）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全球不同产品类型汽车全固态电池价格走势（2021-2032）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中国不同产品类型汽车全固态电池销量（2021-2032）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中国不同产品类型汽车全固态电池销量及市场份额（2021-2026）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中国不同产品类型汽车全固态电池销量预测（2027-2032）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中国不同产品类型汽车全固态电池收入（2021-2032）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中国不同产品类型汽车全固态电池收入及市场份额（2021-2026）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中国不同产品类型汽车全固态电池收入预测（2027-2032）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不同应用汽车全固态电池分析</w:t>
      </w:r>
      <w:r>
        <w:rPr>
          <w:rFonts w:hint="eastAsia"/>
        </w:rPr>
        <w:br/>
      </w:r>
      <w:r>
        <w:rPr>
          <w:rFonts w:hint="eastAsia"/>
        </w:rPr>
        <w:t>　　7.1 全球不同应用汽车全固态电池销量（2021-2032）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全球不同应用汽车全固态电池销量及市场份额（2021-2026）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全球不同应用汽车全固态电池销量预测（2027-2032）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全球不同应用汽车全固态电池收入（2021-2032）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全球不同应用汽车全固态电池收入及市场份额（2021-2026）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全球不同应用汽车全固态电池收入预测（2027-2032）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全球不同应用汽车全固态电池价格走势（2021-2032）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中国不同应用汽车全固态电池销量（2021-2032）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中国不同应用汽车全固态电池销量及市场份额（2021-2026）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中国不同应用汽车全固态电池销量预测（2027-2032）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中国不同应用汽车全固态电池收入（2021-2032）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中国不同应用汽车全固态电池收入及市场份额（2021-2026）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中国不同应用汽车全固态电池收入预测（2027-2032）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汽车全固态电池行业发展趋势</w:t>
      </w:r>
      <w:r>
        <w:rPr>
          <w:rFonts w:hint="eastAsia"/>
        </w:rPr>
        <w:br/>
      </w:r>
      <w:r>
        <w:rPr>
          <w:rFonts w:hint="eastAsia"/>
        </w:rPr>
        <w:t>　　8.2 汽车全固态电池行业主要驱动因素</w:t>
      </w:r>
      <w:r>
        <w:rPr>
          <w:rFonts w:hint="eastAsia"/>
        </w:rPr>
        <w:br/>
      </w:r>
      <w:r>
        <w:rPr>
          <w:rFonts w:hint="eastAsia"/>
        </w:rPr>
        <w:t>　　8.3 汽车全固态电池中国企业SWOT分析</w:t>
      </w:r>
      <w:r>
        <w:rPr>
          <w:rFonts w:hint="eastAsia"/>
        </w:rPr>
        <w:br/>
      </w:r>
      <w:r>
        <w:rPr>
          <w:rFonts w:hint="eastAsia"/>
        </w:rPr>
        <w:t>　　8.4 中国汽车全固态电池行业政策环境分析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汽车全固态电池行业产业链简介</w:t>
      </w:r>
      <w:r>
        <w:rPr>
          <w:rFonts w:hint="eastAsia"/>
        </w:rPr>
        <w:br/>
      </w:r>
      <w:r>
        <w:rPr>
          <w:rFonts w:hint="eastAsia"/>
        </w:rPr>
        <w:t>　　　　9.1.1 汽车全固态电池行业供应链分析</w:t>
      </w:r>
      <w:r>
        <w:rPr>
          <w:rFonts w:hint="eastAsia"/>
        </w:rPr>
        <w:br/>
      </w:r>
      <w:r>
        <w:rPr>
          <w:rFonts w:hint="eastAsia"/>
        </w:rPr>
        <w:t>　　　　9.1.2 汽车全固态电池主要原料及供应情况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汽车全固态电池行业采购模式</w:t>
      </w:r>
      <w:r>
        <w:rPr>
          <w:rFonts w:hint="eastAsia"/>
        </w:rPr>
        <w:br/>
      </w:r>
      <w:r>
        <w:rPr>
          <w:rFonts w:hint="eastAsia"/>
        </w:rPr>
        <w:t>　　9.3 汽车全固态电池行业生产模式</w:t>
      </w:r>
      <w:r>
        <w:rPr>
          <w:rFonts w:hint="eastAsia"/>
        </w:rPr>
        <w:br/>
      </w:r>
      <w:r>
        <w:rPr>
          <w:rFonts w:hint="eastAsia"/>
        </w:rPr>
        <w:t>　　9.4 汽车全固态电池行业销售模式及销售渠道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按产品类型细分，全球汽车全固态电池市场规模2021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按应用细分，全球汽车全固态电池市场规模（CAGR）2021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汽车全固态电池行业发展主要特点</w:t>
      </w:r>
      <w:r>
        <w:rPr>
          <w:rFonts w:hint="eastAsia"/>
        </w:rPr>
        <w:br/>
      </w:r>
      <w:r>
        <w:rPr>
          <w:rFonts w:hint="eastAsia"/>
        </w:rPr>
        <w:t>　　表 4： 汽车全固态电池行业发展有利因素分析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汽车全固态电池行业发展不利因素分析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进入汽车全固态电池行业壁垒</w:t>
      </w:r>
      <w:r>
        <w:rPr>
          <w:rFonts w:hint="eastAsia"/>
        </w:rPr>
        <w:br/>
      </w:r>
      <w:r>
        <w:rPr>
          <w:rFonts w:hint="eastAsia"/>
        </w:rPr>
        <w:t>　　表 7： 汽车全固态电池主要企业在国际市场占有率（按销量，2023-2026）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2025年汽车全固态电池主要企业在国际市场排名（按销量）&amp;（千件）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全球市场主要企业汽车全固态电池销量（2023-2026）&amp;（千件）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汽车全固态电池主要企业在国际市场占有率（按收入，2023-2026）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2025年汽车全固态电池主要企业在国际市场排名（按收入）&amp;（万元）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全球市场主要企业汽车全固态电池销售收入（2023-2026）&amp;（万元）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全球市场主要企业汽车全固态电池销售价格（2023-2026）&amp;（元/件）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汽车全固态电池主要企业在中国市场占有率（按销量，2023-2026）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2025年汽车全固态电池主要企业在中国市场排名（按销量）&amp;（千件）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中国市场主要企业汽车全固态电池销量（2023-2026）&amp;（千件）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汽车全固态电池主要企业在中国市场占有率（按收入，2023-2026）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2025年汽车全固态电池主要企业在中国市场排名（按收入）&amp;（万元）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中国市场主要企业汽车全固态电池销售收入（2023-2026）&amp;（万元）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全球主要厂商汽车全固态电池总部及产地分布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全球主要厂商成立时间及汽车全固态电池商业化日期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全球主要厂商汽车全固态电池产品类型及应用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2025年全球汽车全固态电池主要厂商市场地位（第一梯队、第二梯队和第三梯队）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全球汽车全固态电池市场投资、并购等现状分析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全球主要地区汽车全固态电池产量增速（CAGR）：（2021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全球主要地区汽车全固态电池产量（2021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全球主要地区汽车全固态电池产量（2021-2026）&amp;（千件）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全球主要地区汽车全固态电池产量（2027-2032）&amp;（千件）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全球主要地区汽车全固态电池产量市场份额（2021-2026）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全球主要地区汽车全固态电池产量市场份额（2027-2032）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中国市场汽车全固态电池产量、销量、进出口（2021-2026）&amp;（千件）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中国市场汽车全固态电池产量、销量、进出口预测（2027-2032）&amp;（千件）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全球主要地区汽车全固态电池销售收入增速：（2021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全球主要地区汽车全固态电池销售收入（2021-2026）&amp;（万元）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全球主要地区汽车全固态电池销售收入市场份额（2021-2026）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全球主要地区汽车全固态电池收入（2027-2032）&amp;（万元）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全球主要地区汽车全固态电池收入市场份额（2027-2032）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全球主要地区汽车全固态电池销量（千件）：2021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全球主要地区汽车全固态电池销量（2021-2026）&amp;（千件）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全球主要地区汽车全固态电池销量市场份额（2021-2026）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全球主要地区汽车全固态电池销量（2027-2032）&amp;（千件）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全球主要地区汽车全固态电池销量份额（2027-2032）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汽车全固态电池生产基地、销售区域、竞争对手及市场地位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汽车全固态电池产品规格、参数及市场应用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汽车全固态电池销量（千件）、收入（万元）、价格（元/件）及毛利率（2021-2026）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全球不同产品类型汽车全固态电池销量（2021-2026）&amp;（千件）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全球不同产品类型汽车全固态电池销量市场份额（2021-2026）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全球不同产品类型汽车全固态电池销量预测（2027-2032）&amp;（千件）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全球市场不同产品类型汽车全固态电池销量市场份额预测（2027-2032）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全球不同产品类型汽车全固态电池收入（2021-2026）&amp;（万元）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全球不同产品类型汽车全固态电池收入市场份额（2021-2026）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全球不同产品类型汽车全固态电池收入预测（2027-2032）&amp;（万元）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全球不同产品类型汽车全固态电池收入市场份额预测（2027-2032）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中国不同产品类型汽车全固态电池销量（2021-2026）&amp;（千件）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中国不同产品类型汽车全固态电池销量市场份额（2021-2026）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中国不同产品类型汽车全固态电池销量预测（2027-2032）&amp;（千件）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全球市场不同产品类型汽车全固态电池销量市场份额预测（2027-2032）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中国不同产品类型汽车全固态电池收入（2021-2026）&amp;（万元）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中国不同产品类型汽车全固态电池收入市场份额（2021-2026）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中国不同产品类型汽车全固态电池收入预测（2027-2032）&amp;（万元）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中国不同产品类型汽车全固态电池收入市场份额预测（2027-2032）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全球不同应用汽车全固态电池销量（2021-2026）&amp;（千件）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150： 全球不同应用汽车全固态电池销量市场份额（2021-2026）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全球不同应用汽车全固态电池销量预测（2027-2032）&amp;（千件）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152： 全球市场不同应用汽车全固态电池销量市场份额预测（2027-2032）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全球不同应用汽车全固态电池收入（2021-2026）&amp;（万元）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全球不同应用汽车全固态电池收入市场份额（2021-2026）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全球不同应用汽车全固态电池收入预测（2027-2032）&amp;（万元）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全球不同应用汽车全固态电池收入市场份额预测（2027-2032）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中国不同应用汽车全固态电池销量（2021-2026）&amp;（千件）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158： 中国不同应用汽车全固态电池销量市场份额（2021-2026）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中国不同应用汽车全固态电池销量预测（2027-2032）&amp;（千件）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中国市场不同应用汽车全固态电池销量市场份额预测（2027-2032）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中国不同应用汽车全固态电池收入（2021-2026）&amp;（万元）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中国不同应用汽车全固态电池收入市场份额（2021-2026）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163： 中国不同应用汽车全固态电池收入预测（2027-2032）&amp;（万元）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中国不同应用汽车全固态电池收入市场份额预测（2027-2032）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汽车全固态电池行业发展趋势</w:t>
      </w:r>
      <w:r>
        <w:rPr>
          <w:rFonts w:hint="eastAsia"/>
        </w:rPr>
        <w:br/>
      </w:r>
      <w:r>
        <w:rPr>
          <w:rFonts w:hint="eastAsia"/>
        </w:rPr>
        <w:t>　　表 166： 汽车全固态电池行业主要驱动因素</w:t>
      </w:r>
      <w:r>
        <w:rPr>
          <w:rFonts w:hint="eastAsia"/>
        </w:rPr>
        <w:br/>
      </w:r>
      <w:r>
        <w:rPr>
          <w:rFonts w:hint="eastAsia"/>
        </w:rPr>
        <w:t>　　表 167： 汽车全固态电池行业供应链分析</w:t>
      </w:r>
      <w:r>
        <w:rPr>
          <w:rFonts w:hint="eastAsia"/>
        </w:rPr>
        <w:br/>
      </w:r>
      <w:r>
        <w:rPr>
          <w:rFonts w:hint="eastAsia"/>
        </w:rPr>
        <w:t>　　表 168： 汽车全固态电池上游原料供应商</w:t>
      </w:r>
      <w:r>
        <w:rPr>
          <w:rFonts w:hint="eastAsia"/>
        </w:rPr>
        <w:br/>
      </w:r>
      <w:r>
        <w:rPr>
          <w:rFonts w:hint="eastAsia"/>
        </w:rPr>
        <w:t>　　表 169： 汽车全固态电池主要地区不同应用客户分析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170： 汽车全固态电池典型经销商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汽车全固态电池产品图片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全球不同产品类型汽车全固态电池销售额2021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全球不同产品类型汽车全固态电池市场份额2025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聚合物基全固态电池产品图片</w:t>
      </w:r>
      <w:r>
        <w:rPr>
          <w:rFonts w:hint="eastAsia"/>
        </w:rPr>
        <w:br/>
      </w:r>
      <w:r>
        <w:rPr>
          <w:rFonts w:hint="eastAsia"/>
        </w:rPr>
        <w:t>　　图 5： 全固体电池用无机固体电解质产品图片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全球不同应用汽车全固态电池市场份额2025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2025年全球前五大生产商汽车全固态电池市场份额</w:t>
      </w:r>
      <w:r>
        <w:rPr>
          <w:rFonts w:hint="eastAsia"/>
        </w:rPr>
        <w:br/>
      </w:r>
      <w:r>
        <w:rPr>
          <w:rFonts w:hint="eastAsia"/>
        </w:rPr>
        <w:t>　　图 11： 2025年全球汽车全固态电池第一梯队、第二梯队和第三梯队厂商及市场份额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全球汽车全固态电池产能、产量、产能利用率及发展趋势（2021-2032）&amp;（千件）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全球汽车全固态电池产量、需求量及发展趋势（2021-2032）&amp;（千件）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全球主要地区汽车全固态电池产量市场份额（2021-2032）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中国汽车全固态电池产能、产量、产能利用率及发展趋势（2021-2032）&amp;（千件）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中国汽车全固态电池产量、市场需求量及发展趋势（2021-2032）&amp;（千件）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全球汽车全固态电池市场销售额及增长率：（2021-2032）&amp;（万元）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全球市场汽车全固态电池市场规模：2021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全球市场汽车全固态电池销量及增长率（2021-2032）&amp;（千件）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全球市场汽车全固态电池价格趋势（2021-2032）&amp;（元/件）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全球主要地区汽车全固态电池销售收入（2021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全球主要地区汽车全固态电池销售收入市场份额（2021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北美市场汽车全固态电池销量及增长率（2021-2032）&amp;（千件）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北美市场汽车全固态电池收入及增长率（2021-2032）&amp;（万元）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欧洲市场汽车全固态电池销量及增长率（2021-2032）&amp;（千件）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欧洲市场汽车全固态电池收入及增长率（2021-2032）&amp;（万元）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中国市场汽车全固态电池销量及增长率（2021-2032）&amp;（千件）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中国市场汽车全固态电池收入及增长率（2021-2032）&amp;（万元）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日本市场汽车全固态电池销量及增长率（2021-2032）&amp;（千件）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日本市场汽车全固态电池收入及增长率（2021-2032）&amp;（万元）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东南亚市场汽车全固态电池销量及增长率（2021-2032）&amp;（千件）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东南亚市场汽车全固态电池收入及增长率（2021-2032）&amp;（万元）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印度市场汽车全固态电池销量及增长率（2021-2032）&amp;（千件）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印度市场汽车全固态电池收入及增长率（2021-2032）&amp;（万元）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南美市场汽车全固态电池销量及增长率（2021-2032）&amp;（千件）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南美市场汽车全固态电池收入及增长率（2021-2032）&amp;（万元）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中东市场汽车全固态电池销量及增长率（2021-2032）&amp;（千件）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中东市场汽车全固态电池收入及增长率（2021-2032）&amp;（万元）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全球不同产品类型汽车全固态电池价格走势（2021-2032）&amp;（元/件）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全球不同应用汽车全固态电池价格走势（2021-2032）&amp;（元/件）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汽车全固态电池中国企业SWOT分析</w:t>
      </w:r>
      <w:r>
        <w:rPr>
          <w:rFonts w:hint="eastAsia"/>
        </w:rPr>
        <w:br/>
      </w:r>
      <w:r>
        <w:rPr>
          <w:rFonts w:hint="eastAsia"/>
        </w:rPr>
        <w:t>　　图 42： 汽车全固态电池产业链</w:t>
      </w:r>
      <w:r>
        <w:rPr>
          <w:rFonts w:hint="eastAsia"/>
        </w:rPr>
        <w:br/>
      </w:r>
      <w:r>
        <w:rPr>
          <w:rFonts w:hint="eastAsia"/>
        </w:rPr>
        <w:t>　　图 43： 汽车全固态电池行业采购模式分析</w:t>
      </w:r>
      <w:r>
        <w:rPr>
          <w:rFonts w:hint="eastAsia"/>
        </w:rPr>
        <w:br/>
      </w:r>
      <w:r>
        <w:rPr>
          <w:rFonts w:hint="eastAsia"/>
        </w:rPr>
        <w:t>　　图 44： 汽车全固态电池行业生产模式</w:t>
      </w:r>
      <w:r>
        <w:rPr>
          <w:rFonts w:hint="eastAsia"/>
        </w:rPr>
        <w:br/>
      </w:r>
      <w:r>
        <w:rPr>
          <w:rFonts w:hint="eastAsia"/>
        </w:rPr>
        <w:t>　　图 45： 汽车全固态电池行业销售模式分析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be1dddf9a446ad" w:history="1">
        <w:r>
          <w:rPr>
            <w:rStyle w:val="Hyperlink"/>
          </w:rPr>
          <w:t>2026-2032年全球与中国汽车全固态电池行业现状调研及发展前景报告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6007026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be1dddf9a446ad" w:history="1">
        <w:r>
          <w:rPr>
            <w:rStyle w:val="Hyperlink"/>
          </w:rPr>
          <w:t>https://www.20087.com/6/02/QiCheQuanGuTaiDianChiDeQianJingQuShi.html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热点：汽车全固态电池的优缺点、汽车全固态电池循环次数、汽车全固态电池如何更换、汽车全固态电池一旦量产发动机会不会使用下一代技术、汽车全固态电池是什么意思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aaa4fc0d2b45c4" w:history="1">
      <w:r>
        <w:rPr>
          <w:rStyle w:val="Hyperlink"/>
        </w:rPr>
        <w:t>2026-2032年全球与中国汽车全固态电池行业现状调研及发展前景报告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2/QiCheQuanGuTaiDianChiDeQianJingQuShi.html" TargetMode="External" Id="R1abe1dddf9a446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2/QiCheQuanGuTaiDianChiDeQianJingQuShi.html" TargetMode="External" Id="R2baaa4fc0d2b45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2026-09-18T08:10:45Z</dcterms:created>
  <dcterms:modified xsi:type="dcterms:W3CDTF">2026-09-18T09:10:45Z</dcterms:modified>
  <dc:subject>2026-2032年全球与中国汽车全固态电池行业现状调研及发展前景报告</dc:subject>
  <dc:title>2026-2032年全球与中国汽车全固态电池行业现状调研及发展前景报告</dc:title>
  <cp:keywords>2026-2032年全球与中国汽车全固态电池行业现状调研及发展前景报告</cp:keywords>
  <dc:description>2026-2032年全球与中国汽车全固态电池行业现状调研及发展前景报告</dc:description>
</cp:coreProperties>
</file>