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7cd71cc5f4004" w:history="1">
              <w:r>
                <w:rPr>
                  <w:rStyle w:val="Hyperlink"/>
                </w:rPr>
                <w:t>2026-2032年中国汽车座椅定制行业研究分析及发展前景报告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7cd71cc5f4004" w:history="1">
              <w:r>
                <w:rPr>
                  <w:rStyle w:val="Hyperlink"/>
                </w:rPr>
                <w:t>2026-2032年中国汽车座椅定制行业研究分析及发展前景报告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7cd71cc5f4004" w:history="1">
                <w:r>
                  <w:rPr>
                    <w:rStyle w:val="Hyperlink"/>
                  </w:rPr>
                  <w:t>https://www.20087.com/6/32/QiCheZuoYiDingZhiDeXianZhuangYuQianJing.html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定制是根据用户体型、驾驶习惯或审美偏好，对座椅材质、颜色、支撑结构、加热/通风功能及缝线样式进行个性化配置的服务，常见于豪华车、性能车及改装市场。当前主机厂提供有限选项（如Nappa真皮、Alcantara拼接、多向电动调节），而独立改装商则支持更深度定制（如脊柱支撑曲线、侧翼硬度调整）。高端方案引入3D扫描与压力分布测试，优化人机工程。然而，定制周期长、成本高，且可能影响原厂质保；同时，缺乏统一安全验证标准，改装座椅在碰撞中表现存疑。此外，电动车平台因电池包布局限制，后排定制空间受限。</w:t>
      </w:r>
      <w:r>
        <w:rPr>
          <w:rFonts w:hint="eastAsia"/>
        </w:rPr>
        <w:br/>
      </w:r>
      <w:r>
        <w:rPr>
          <w:rFonts w:hint="eastAsia"/>
        </w:rPr>
        <w:t>　　未来，汽车座椅定制将向数字化设计、模块化制造与健康集成方向升级。未来用户可通过VR/AR平台实时预览效果，并基于AI体型分析推荐支撑方案。制造端，柔性生产线将支持小批量混流装配，缩短交付周期。功能上，座椅将集成生物传感器，监测心率、疲劳度并联动空调或音响系统。在安全合规方面，行业联盟将推动定制座椅的碰撞仿真认证流程标准化。长远看，汽车座椅定制将从外观装饰服务转型为融合舒适性、健康监护与情感表达的智能座舱核心体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7cd71cc5f4004" w:history="1">
        <w:r>
          <w:rPr>
            <w:rStyle w:val="Hyperlink"/>
          </w:rPr>
          <w:t>2026-2032年中国汽车座椅定制行业研究分析及发展前景报告</w:t>
        </w:r>
      </w:hyperlink>
      <w:r>
        <w:rPr>
          <w:rFonts w:hint="eastAsia"/>
        </w:rPr>
        <w:t>》基于详实数据资料，系统分析汽车座椅定制产业链结构、市场规模及需求现状，梳理汽车座椅定制市场价格走势与行业发展特点。报告重点研究行业竞争格局，包括重点汽车座椅定制企业的市场表现，并对汽车座椅定制细分领域的发展潜力进行评估。结合政策环境和汽车座椅定制技术演进方向，对汽车座椅定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汽车座椅定制市场概述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按照不同原材料，汽车座椅定制主要可以分为如下几个类别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中国不同原材料汽车座椅定制增长趋势2021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织物</w:t>
      </w:r>
      <w:r>
        <w:rPr>
          <w:rFonts w:hint="eastAsia"/>
        </w:rPr>
        <w:br/>
      </w:r>
      <w:r>
        <w:rPr>
          <w:rFonts w:hint="eastAsia"/>
        </w:rPr>
        <w:t>　　　　1.2.3 皮质</w:t>
      </w:r>
      <w:r>
        <w:rPr>
          <w:rFonts w:hint="eastAsia"/>
        </w:rPr>
        <w:br/>
      </w:r>
      <w:r>
        <w:rPr>
          <w:rFonts w:hint="eastAsia"/>
        </w:rPr>
        <w:t>　　1.3 从不同最终用途，汽车座椅定制主要包括如下几个方面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中国不同最终用途汽车座椅定制增长趋势2021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　　1.3.3 代工厂</w:t>
      </w:r>
      <w:r>
        <w:rPr>
          <w:rFonts w:hint="eastAsia"/>
        </w:rPr>
        <w:br/>
      </w:r>
      <w:r>
        <w:rPr>
          <w:rFonts w:hint="eastAsia"/>
        </w:rPr>
        <w:t>　　1.4 中国汽车座椅定制发展现状及未来趋势（2021-2032）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中国市场汽车座椅定制收入及增长率（2021-2032）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中国市场汽车座椅定制销量及增长率（2021-2032）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中国市场主要汽车座椅定制厂商分析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中国市场主要厂商汽车座椅定制销量及市场占有率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中国市场主要厂商汽车座椅定制销量（2021-2026）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中国市场主要厂商汽车座椅定制销量市场份额（2021-2026）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中国市场主要厂商汽车座椅定制收入及市场占有率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中国市场主要厂商汽车座椅定制收入（2021-2026）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中国市场主要厂商汽车座椅定制收入市场份额（2021-2026）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2025年中国市场主要厂商汽车座椅定制收入排名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中国市场主要厂商汽车座椅定制价格（2021-2026）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中国市场主要厂商汽车座椅定制总部及产地分布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中国市场主要厂商成立时间及汽车座椅定制商业化日期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中国市场主要厂商汽车座椅定制产品类型及应用</w:t>
      </w:r>
      <w:r>
        <w:rPr>
          <w:rFonts w:hint="eastAsia"/>
        </w:rPr>
        <w:br/>
      </w:r>
      <w:r>
        <w:rPr>
          <w:rFonts w:hint="eastAsia"/>
        </w:rPr>
        <w:t>　　2.7 汽车座椅定制行业集中度、竞争程度分析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汽车座椅定制行业集中度分析：2025年中国Top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中国市场汽车座椅定制第一梯队、第二梯队和第三梯队厂商（品牌）及2025年市场份额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重点企业（1）在中国市场汽车座椅定制销量、收入、价格及毛利率（2021-2026）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重点企业（2）在中国市场汽车座椅定制销量、收入、价格及毛利率（2021-2026）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重点企业（3）在中国市场汽车座椅定制销量、收入、价格及毛利率（2021-2026）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重点企业（4）在中国市场汽车座椅定制销量、收入、价格及毛利率（2021-2026）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重点企业（5）在中国市场汽车座椅定制销量、收入、价格及毛利率（2021-2026）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重点企业（6）在中国市场汽车座椅定制销量、收入、价格及毛利率（2021-2026）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重点企业（7）在中国市场汽车座椅定制销量、收入、价格及毛利率（2021-2026）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重点企业（8）在中国市场汽车座椅定制销量、收入、价格及毛利率（2021-2026）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重点企业（9）在中国市场汽车座椅定制销量、收入、价格及毛利率（2021-2026）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重点企业（10）在中国市场汽车座椅定制销量、收入、价格及毛利率（2021-2026）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重点企业（11）在中国市场汽车座椅定制销量、收入、价格及毛利率（2021-2026）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不同原材料汽车座椅定制分析</w:t>
      </w:r>
      <w:r>
        <w:rPr>
          <w:rFonts w:hint="eastAsia"/>
        </w:rPr>
        <w:br/>
      </w:r>
      <w:r>
        <w:rPr>
          <w:rFonts w:hint="eastAsia"/>
        </w:rPr>
        <w:t>　　4.1 中国市场不同原材料汽车座椅定制销量（2021-2032）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中国市场不同原材料汽车座椅定制销量及市场份额（2021-2026）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中国市场不同原材料汽车座椅定制销量预测（2027-2032）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中国市场不同原材料汽车座椅定制规模（2021-2032）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中国市场不同原材料汽车座椅定制规模及市场份额（2021-2026）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中国市场不同原材料汽车座椅定制规模预测（2027-2032）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中国市场不同原材料汽车座椅定制价格走势（2021-2032）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不同最终用途汽车座椅定制分析</w:t>
      </w:r>
      <w:r>
        <w:rPr>
          <w:rFonts w:hint="eastAsia"/>
        </w:rPr>
        <w:br/>
      </w:r>
      <w:r>
        <w:rPr>
          <w:rFonts w:hint="eastAsia"/>
        </w:rPr>
        <w:t>　　5.1 中国市场不同最终用途汽车座椅定制销量（2021-2032）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中国市场不同最终用途汽车座椅定制销量及市场份额（2021-2026）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中国市场不同最终用途汽车座椅定制销量预测（2027-2032）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中国市场不同最终用途汽车座椅定制规模（2021-2032）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中国市场不同最终用途汽车座椅定制规模及市场份额（2021-2026）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中国市场不同最终用途汽车座椅定制规模预测（2027-2032）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中国市场不同最终用途汽车座椅定制价格走势（2021-2032）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汽车座椅定制行业发展分析---发展趋势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汽车座椅定制行业发展分析---厂商壁垒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汽车座椅定制行业发展分析---驱动因素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汽车座椅定制行业发展分析---制约因素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汽车座椅定制中国企业SWOT分析</w:t>
      </w:r>
      <w:r>
        <w:rPr>
          <w:rFonts w:hint="eastAsia"/>
        </w:rPr>
        <w:br/>
      </w:r>
      <w:r>
        <w:rPr>
          <w:rFonts w:hint="eastAsia"/>
        </w:rPr>
        <w:t>　　6.6 汽车座椅定制行业发展分析---行业政策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汽车座椅定制行业产业链简介</w:t>
      </w:r>
      <w:r>
        <w:rPr>
          <w:rFonts w:hint="eastAsia"/>
        </w:rPr>
        <w:br/>
      </w:r>
      <w:r>
        <w:rPr>
          <w:rFonts w:hint="eastAsia"/>
        </w:rPr>
        <w:t>　　7.2 汽车座椅定制产业链分析-上游</w:t>
      </w:r>
      <w:r>
        <w:rPr>
          <w:rFonts w:hint="eastAsia"/>
        </w:rPr>
        <w:br/>
      </w:r>
      <w:r>
        <w:rPr>
          <w:rFonts w:hint="eastAsia"/>
        </w:rPr>
        <w:t>　　7.3 汽车座椅定制产业链分析-中游</w:t>
      </w:r>
      <w:r>
        <w:rPr>
          <w:rFonts w:hint="eastAsia"/>
        </w:rPr>
        <w:br/>
      </w:r>
      <w:r>
        <w:rPr>
          <w:rFonts w:hint="eastAsia"/>
        </w:rPr>
        <w:t>　　7.4 汽车座椅定制产业链分析-下游</w:t>
      </w:r>
      <w:r>
        <w:rPr>
          <w:rFonts w:hint="eastAsia"/>
        </w:rPr>
        <w:br/>
      </w:r>
      <w:r>
        <w:rPr>
          <w:rFonts w:hint="eastAsia"/>
        </w:rPr>
        <w:t>　　7.5 汽车座椅定制行业采购模式</w:t>
      </w:r>
      <w:r>
        <w:rPr>
          <w:rFonts w:hint="eastAsia"/>
        </w:rPr>
        <w:br/>
      </w:r>
      <w:r>
        <w:rPr>
          <w:rFonts w:hint="eastAsia"/>
        </w:rPr>
        <w:t>　　7.6 汽车座椅定制行业生产模式</w:t>
      </w:r>
      <w:r>
        <w:rPr>
          <w:rFonts w:hint="eastAsia"/>
        </w:rPr>
        <w:br/>
      </w:r>
      <w:r>
        <w:rPr>
          <w:rFonts w:hint="eastAsia"/>
        </w:rPr>
        <w:t>　　7.7 汽车座椅定制行业销售模式及销售渠道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中国本土汽车座椅定制产能、产量分析</w:t>
      </w:r>
      <w:r>
        <w:rPr>
          <w:rFonts w:hint="eastAsia"/>
        </w:rPr>
        <w:br/>
      </w:r>
      <w:r>
        <w:rPr>
          <w:rFonts w:hint="eastAsia"/>
        </w:rPr>
        <w:t>　　8.1 中国汽车座椅定制供需现状及预测（2021-2032）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中国汽车座椅定制产能、产量、产能利用率及发展趋势（2021-2032）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中国汽车座椅定制产量、市场需求量及发展趋势（2021-2032）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中国汽车座椅定制进出口分析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中国市场汽车座椅定制主要进口来源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中国市场汽车座椅定制主要出口目的地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不同原材料汽车座椅定制市场规模2021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不同最终用途汽车座椅定制市场规模2021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中国市场主要厂商汽车座椅定制销量（2021-2026）&amp;（千个）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中国市场主要厂商汽车座椅定制销量市场份额（2021-2026）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中国市场主要厂商汽车座椅定制收入（2021-2026）&amp;（万元）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中国市场主要厂商汽车座椅定制收入份额（2021-2026）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2025年中国主要生产商汽车座椅定制收入排名（万元）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中国市场主要厂商汽车座椅定制价格（2021-2026）&amp;（元/个）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中国市场主要厂商汽车座椅定制总部及产地分布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中国市场主要厂商成立时间及汽车座椅定制商业化日期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中国市场主要厂商汽车座椅定制产品类型及应用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2025年中国市场汽车座椅定制主要厂商市场地位（第一梯队、第二梯队和第三梯队）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汽车座椅定制市场投资、并购等现状分析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汽车座椅定制销量（千个）、收入（万元）、价格（元/个）及毛利率（2021-2026）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汽车座椅定制销量（千个）、收入（万元）、价格（元/个）及毛利率（2021-2026）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汽车座椅定制销量（千个）、收入（万元）、价格（元/个）及毛利率（2021-2026）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汽车座椅定制销量（千个）、收入（万元）、价格（元/个）及毛利率（2021-2026）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汽车座椅定制销量（千个）、收入（万元）、价格（元/个）及毛利率（2021-2026）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汽车座椅定制销量（千个）、收入（万元）、价格（元/个）及毛利率（2021-2026）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汽车座椅定制销量（千个）、收入（万元）、价格（元/个）及毛利率（2021-2026）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汽车座椅定制销量（千个）、收入（万元）、价格（元/个）及毛利率（2021-2026）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汽车座椅定制销量（千个）、收入（万元）、价格（元/个）及毛利率（2021-2026）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汽车座椅定制销量（千个）、收入（万元）、价格（元/个）及毛利率（2021-2026）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汽车座椅定制生产基地、总部、竞争对手及市场地位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汽车座椅定制产品规格、参数及市场应用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汽车座椅定制销量（千个）、收入（万元）、价格（元/个）及毛利率（2021-2026）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中国市场不同原材料汽车座椅定制销量（2021-2026）&amp;（千个）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中国市场不同原材料汽车座椅定制销量市场份额（2021-2026）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中国市场不同原材料汽车座椅定制销量预测（2027-2032）&amp;（千个）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中国市场不同原材料汽车座椅定制销量市场份额预测（2027-2032）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中国市场不同原材料汽车座椅定制规模（2021-2026）&amp;（万元）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中国市场不同原材料汽车座椅定制规模市场份额（2021-2026）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中国市场不同原材料汽车座椅定制规模预测（2027-2032）&amp;（万元）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中国市场不同原材料汽车座椅定制规模市场份额预测（2027-2032）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中国市场不同最终用途汽车座椅定制销量（2021-2026）&amp;（千个）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中国市场不同最终用途汽车座椅定制销量市场份额（2021-2026）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中国市场不同最终用途汽车座椅定制销量预测（2027-2032）&amp;（千个）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中国市场不同最终用途汽车座椅定制销量市场份额预测（2027-2032）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中国市场不同最终用途汽车座椅定制规模（2021-2026）&amp;（万元）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中国市场不同最终用途汽车座椅定制规模市场份额（2021-2026）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中国市场不同最终用途汽车座椅定制规模预测（2027-2032）&amp;（万元）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中国市场不同最终用途汽车座椅定制规模市场份额预测（2027-2032）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汽车座椅定制行业发展分析---发展趋势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汽车座椅定制行业发展分析---厂商壁垒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汽车座椅定制行业发展分析---驱动因素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汽车座椅定制行业发展分析---制约因素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汽车座椅定制行业相关重点政策一览</w:t>
      </w:r>
      <w:r>
        <w:rPr>
          <w:rFonts w:hint="eastAsia"/>
        </w:rPr>
        <w:br/>
      </w:r>
      <w:r>
        <w:rPr>
          <w:rFonts w:hint="eastAsia"/>
        </w:rPr>
        <w:t>　　表 90： 汽车座椅定制行业供应链分析</w:t>
      </w:r>
      <w:r>
        <w:rPr>
          <w:rFonts w:hint="eastAsia"/>
        </w:rPr>
        <w:br/>
      </w:r>
      <w:r>
        <w:rPr>
          <w:rFonts w:hint="eastAsia"/>
        </w:rPr>
        <w:t>　　表 91： 汽车座椅定制上游原料供应商</w:t>
      </w:r>
      <w:r>
        <w:rPr>
          <w:rFonts w:hint="eastAsia"/>
        </w:rPr>
        <w:br/>
      </w:r>
      <w:r>
        <w:rPr>
          <w:rFonts w:hint="eastAsia"/>
        </w:rPr>
        <w:t>　　表 92： 汽车座椅定制行业主要下游客户</w:t>
      </w:r>
      <w:r>
        <w:rPr>
          <w:rFonts w:hint="eastAsia"/>
        </w:rPr>
        <w:br/>
      </w:r>
      <w:r>
        <w:rPr>
          <w:rFonts w:hint="eastAsia"/>
        </w:rPr>
        <w:t>　　表 93： 汽车座椅定制典型经销商</w:t>
      </w:r>
      <w:r>
        <w:rPr>
          <w:rFonts w:hint="eastAsia"/>
        </w:rPr>
        <w:br/>
      </w:r>
      <w:r>
        <w:rPr>
          <w:rFonts w:hint="eastAsia"/>
        </w:rPr>
        <w:t>　　表 94： 中国汽车座椅定制产量、销量、进口量及出口量（2021-2026）&amp;（千个）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中国汽车座椅定制产量、销量、进口量及出口量预测（2027-2032）&amp;（千个）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中国市场汽车座椅定制主要进口来源</w:t>
      </w:r>
      <w:r>
        <w:rPr>
          <w:rFonts w:hint="eastAsia"/>
        </w:rPr>
        <w:br/>
      </w:r>
      <w:r>
        <w:rPr>
          <w:rFonts w:hint="eastAsia"/>
        </w:rPr>
        <w:t>　　表 97： 中国市场汽车座椅定制主要出口目的地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汽车座椅定制产品图片</w:t>
      </w:r>
      <w:r>
        <w:rPr>
          <w:rFonts w:hint="eastAsia"/>
        </w:rPr>
        <w:br/>
      </w:r>
      <w:r>
        <w:rPr>
          <w:rFonts w:hint="eastAsia"/>
        </w:rPr>
        <w:t>　　图 2： 中国不同原材料汽车座椅定制市场规模市场份额2025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织物产品图片</w:t>
      </w:r>
      <w:r>
        <w:rPr>
          <w:rFonts w:hint="eastAsia"/>
        </w:rPr>
        <w:br/>
      </w:r>
      <w:r>
        <w:rPr>
          <w:rFonts w:hint="eastAsia"/>
        </w:rPr>
        <w:t>　　图 4： 皮质产品图片</w:t>
      </w:r>
      <w:r>
        <w:rPr>
          <w:rFonts w:hint="eastAsia"/>
        </w:rPr>
        <w:br/>
      </w:r>
      <w:r>
        <w:rPr>
          <w:rFonts w:hint="eastAsia"/>
        </w:rPr>
        <w:t>　　图 5： 中国不同最终用途汽车座椅定制市场份额2025 &amp; 2032</w:t>
      </w:r>
      <w:r>
        <w:rPr>
          <w:rFonts w:hint="eastAsia"/>
        </w:rPr>
        <w:br/>
      </w:r>
      <w:r>
        <w:rPr>
          <w:rFonts w:hint="eastAsia"/>
        </w:rPr>
        <w:t>　　图 6： 售后市场</w:t>
      </w:r>
      <w:r>
        <w:rPr>
          <w:rFonts w:hint="eastAsia"/>
        </w:rPr>
        <w:br/>
      </w:r>
      <w:r>
        <w:rPr>
          <w:rFonts w:hint="eastAsia"/>
        </w:rPr>
        <w:t>　　图 7： 代工厂</w:t>
      </w:r>
      <w:r>
        <w:rPr>
          <w:rFonts w:hint="eastAsia"/>
        </w:rPr>
        <w:br/>
      </w:r>
      <w:r>
        <w:rPr>
          <w:rFonts w:hint="eastAsia"/>
        </w:rPr>
        <w:t>　　图 8： 中国市场汽车座椅定制市场规模，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中国市场汽车座椅定制收入及增长率（2021-2032）&amp;（万元）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中国市场汽车座椅定制销量及增长率（2021-2032）&amp;（千个）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2025年中国市场主要厂商汽车座椅定制销量市场份额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2025年中国市场主要厂商汽车座椅定制收入市场份额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2025年中国市场前五大厂商汽车座椅定制市场份额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2025年中国市场汽车座椅定制第一梯队、第二梯队和第三梯队厂商（品牌）及市场份额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中国市场不同原材料汽车座椅定制价格走势（2021-2032）&amp;（元/个）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中国市场不同最终用途汽车座椅定制价格走势（2021-2032）&amp;（元/个）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汽车座椅定制中国企业SWOT分析</w:t>
      </w:r>
      <w:r>
        <w:rPr>
          <w:rFonts w:hint="eastAsia"/>
        </w:rPr>
        <w:br/>
      </w:r>
      <w:r>
        <w:rPr>
          <w:rFonts w:hint="eastAsia"/>
        </w:rPr>
        <w:t>　　图 18： 汽车座椅定制产业链</w:t>
      </w:r>
      <w:r>
        <w:rPr>
          <w:rFonts w:hint="eastAsia"/>
        </w:rPr>
        <w:br/>
      </w:r>
      <w:r>
        <w:rPr>
          <w:rFonts w:hint="eastAsia"/>
        </w:rPr>
        <w:t>　　图 19： 汽车座椅定制行业采购模式分析</w:t>
      </w:r>
      <w:r>
        <w:rPr>
          <w:rFonts w:hint="eastAsia"/>
        </w:rPr>
        <w:br/>
      </w:r>
      <w:r>
        <w:rPr>
          <w:rFonts w:hint="eastAsia"/>
        </w:rPr>
        <w:t>　　图 20： 汽车座椅定制行业生产模式分析</w:t>
      </w:r>
      <w:r>
        <w:rPr>
          <w:rFonts w:hint="eastAsia"/>
        </w:rPr>
        <w:br/>
      </w:r>
      <w:r>
        <w:rPr>
          <w:rFonts w:hint="eastAsia"/>
        </w:rPr>
        <w:t>　　图 21： 汽车座椅定制行业销售模式分析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中国汽车座椅定制产能、产量、产能利用率及发展趋势（2021-2032）&amp;（千个）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中国汽车座椅定制产量、市场需求量及发展趋势（2021-2032）&amp;（千个）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7cd71cc5f4004" w:history="1">
        <w:r>
          <w:rPr>
            <w:rStyle w:val="Hyperlink"/>
          </w:rPr>
          <w:t>2026-2032年中国汽车座椅定制行业研究分析及发展前景报告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7cd71cc5f4004" w:history="1">
        <w:r>
          <w:rPr>
            <w:rStyle w:val="Hyperlink"/>
          </w:rPr>
          <w:t>https://www.20087.com/6/32/QiCheZuoYiDingZhiDeXianZhuangYuQianJing.html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热点：汽车座椅改装店、汽车座椅定制厂家、汽车真皮座椅定做、汽车座椅定制全包、汽车座椅制作视频教程、座椅定做、汽车座椅供应商排名、汽车定制坐垫品牌排行榜、汽车座椅换皮一般多少钱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77d17465f4721" w:history="1">
      <w:r>
        <w:rPr>
          <w:rStyle w:val="Hyperlink"/>
        </w:rPr>
        <w:t>2026-2032年中国汽车座椅定制行业研究分析及发展前景报告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iCheZuoYiDingZhiDeXianZhuangYuQianJing.html" TargetMode="External" Id="Rf047cd71cc5f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iCheZuoYiDingZhiDeXianZhuangYuQianJing.html" TargetMode="External" Id="R51277d17465f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2026-01-18T03:10:26Z</dcterms:created>
  <dcterms:modified xsi:type="dcterms:W3CDTF">2026-01-18T04:10:26Z</dcterms:modified>
  <dc:subject>2026-2032年中国汽车座椅定制行业研究分析及发展前景报告</dc:subject>
  <dc:title>2026-2032年中国汽车座椅定制行业研究分析及发展前景报告</dc:title>
  <cp:keywords>2026-2032年中国汽车座椅定制行业研究分析及发展前景报告</cp:keywords>
  <dc:description>2026-2032年中国汽车座椅定制行业研究分析及发展前景报告</dc:description>
</cp:coreProperties>
</file>