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f454ed6274740" w:history="1">
              <w:r>
                <w:rPr>
                  <w:rStyle w:val="Hyperlink"/>
                </w:rPr>
                <w:t>2026-2032年中国疲劳监测系统行业现状与行业前景分析报告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f454ed6274740" w:history="1">
              <w:r>
                <w:rPr>
                  <w:rStyle w:val="Hyperlink"/>
                </w:rPr>
                <w:t>2026-2032年中国疲劳监测系统行业现状与行业前景分析报告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f454ed6274740" w:history="1">
                <w:r>
                  <w:rPr>
                    <w:rStyle w:val="Hyperlink"/>
                  </w:rPr>
                  <w:t>https://www.20087.com/6/92/PiLaoJianCeXiTongHangYeXianZhuangJiQianJing.html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疲劳监测系统是通过生理信号（如脑电、心率变异性）、行为特征（如眼动、头部姿态）或车辆状态（如车道偏离）识别驾驶员或操作人员疲劳状态的智能安全装置，广泛应用于商用车队、轨道交通、航空及高危作业场景。在安全生产法规趋严与智能座舱技术成熟驱动下，疲劳监测系统加速向非接触式传感（红外摄像头、毫米波雷达）、多模态融合算法、边缘计算实时预警及与主动安全系统联动（如自动减速、提醒接管）方向优化，部分高端车型实现DMS（驾驶员监控系统）与ADAS深度集成。然而，行业仍面临光照与遮挡干扰面部识别精度、个体差异导致误报率高、隐私数据采集边界模糊、以及缺乏统一性能测试与认证标准等问题，制约其在复杂工况下的可靠性与用户接受度。</w:t>
      </w:r>
      <w:r>
        <w:rPr>
          <w:rFonts w:hint="eastAsia"/>
        </w:rPr>
        <w:br/>
      </w:r>
      <w:r>
        <w:rPr>
          <w:rFonts w:hint="eastAsia"/>
        </w:rPr>
        <w:t>　　未来，疲劳监测系统将向无感化、个性化与系统协同方向演进。柔性电子皮肤将实现连续生理信号采集；联邦学习将保护用户数据隐私的同时优化模型。在应用场景上，系统将扩展至医护、消防等高压力职业，并联动排班系统动态调整任务。同时，ISO/SAE标准将推动算法透明度与可解释性要求。随着人因安全从“事后追责”转向“事前干预”，疲劳监测系统将从单一预警工具升级为融合生理感知、行为预测与组织管理的智能人因安全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f454ed6274740" w:history="1">
        <w:r>
          <w:rPr>
            <w:rStyle w:val="Hyperlink"/>
          </w:rPr>
          <w:t>2026-2032年中国疲劳监测系统行业现状与行业前景分析报告</w:t>
        </w:r>
      </w:hyperlink>
      <w:r>
        <w:rPr>
          <w:rFonts w:hint="eastAsia"/>
        </w:rPr>
        <w:t>》基于权威数据和调研资料，采用定量与定性相结合的方法，系统分析了疲劳监测系统行业的现状和未来趋势。通过对行业的长期跟踪研究，报告提供了清晰的市场分析和趋势预测，帮助投资者更好地理解行业投资价值。同时，结合疲劳监测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疲劳监测系统产业概述</w:t>
      </w:r>
      <w:r>
        <w:rPr>
          <w:rFonts w:hint="eastAsia"/>
        </w:rPr>
        <w:br/>
      </w:r>
      <w:r>
        <w:rPr>
          <w:rFonts w:hint="eastAsia"/>
        </w:rPr>
        <w:t>　　第一节 疲劳监测系统定义与分类</w:t>
      </w:r>
      <w:r>
        <w:rPr>
          <w:rFonts w:hint="eastAsia"/>
        </w:rPr>
        <w:br/>
      </w:r>
      <w:r>
        <w:rPr>
          <w:rFonts w:hint="eastAsia"/>
        </w:rPr>
        <w:t>　　第二节 疲劳监测系统产业链结构及关键环节剖析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疲劳监测系统商业模式与盈利模式解析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疲劳监测系统经济指标与行业评估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全球疲劳监测系统市场发展综述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2020-2025年全球疲劳监测系统市场规模及增长趋势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主要国家与地区疲劳监测系统市场对比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2026-2032年全球疲劳监测系统行业发展趋势与前景预测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国际疲劳监测系统市场发展趋势及对我国启示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二、对我国疲劳监测系统市场的借鉴意义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中国疲劳监测系统行业市场规模分析与预测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疲劳监测系统市场的总体规模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一、2020-2025年疲劳监测系统市场规模变化及趋势分析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二、2026年疲劳监测系统行业市场规模特点</w:t>
      </w:r>
      <w:r>
        <w:rPr>
          <w:rFonts w:hint="eastAsia"/>
        </w:rPr>
        <w:br/>
      </w:r>
      <w:r>
        <w:rPr>
          <w:rFonts w:hint="eastAsia"/>
        </w:rPr>
        <w:t>　　第二节 疲劳监测系统市场规模的构成</w:t>
      </w:r>
      <w:r>
        <w:rPr>
          <w:rFonts w:hint="eastAsia"/>
        </w:rPr>
        <w:br/>
      </w:r>
      <w:r>
        <w:rPr>
          <w:rFonts w:hint="eastAsia"/>
        </w:rPr>
        <w:t>　　　　一、疲劳监测系统客户群体特征与偏好分析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二、不同类型疲劳监测系统市场规模分布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三、各地区疲劳监测系统市场规模差异与特点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疲劳监测系统市场规模的预测与展望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一、未来几年疲劳监测系统市场规模增长预测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2025-2026年疲劳监测系统行业技术发展现状及趋势分析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疲劳监测系统行业技术发展现状分析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国内外疲劳监测系统行业技术差距分析及差距形成的主要原因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疲劳监测系统行业技术发展方向、趋势预测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提升疲劳监测系统行业技术能力策略建议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2020-2025年中国疲劳监测系统行业总体发展与财务状况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2020-2025年疲劳监测系统行业规模情况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一、疲劳监测系统行业企业数量规模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二、疲劳监测系统行业从业人员规模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三、疲劳监测系统行业市场敏感性分析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2020-2025年疲劳监测系统行业财务能力分析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一、疲劳监测系统行业盈利能力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二、疲劳监测系统行业偿债能力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三、疲劳监测系统行业营运能力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四、疲劳监测系统行业发展能力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中国疲劳监测系统行业细分市场调研与机会挖掘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疲劳监测系统细分市场（一）市场调研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疲劳监测系统细分市场（二）市场调研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中国疲劳监测系统行业区域市场调研分析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2020-2025年中国疲劳监测系统行业重点区域调研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一、重点地区（一）疲劳监测系统市场规模与特点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二、重点地区（二）疲劳监测系统市场规模及特点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三、重点地区（三）疲劳监测系统市场规模及特点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四、重点地区（四）疲劳监测系统市场规模及特点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不同区域疲劳监测系统市场的对比与启示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二、疲劳监测系统市场拓展策略与建议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中国疲劳监测系统行业的营销渠道与客户分析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疲劳监测系统行业渠道分析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二、各类渠道对疲劳监测系统行业的影响</w:t>
      </w:r>
      <w:r>
        <w:rPr>
          <w:rFonts w:hint="eastAsia"/>
        </w:rPr>
        <w:br/>
      </w:r>
      <w:r>
        <w:rPr>
          <w:rFonts w:hint="eastAsia"/>
        </w:rPr>
        <w:t>　　　　三、主要疲劳监测系统企业渠道策略研究</w:t>
      </w:r>
      <w:r>
        <w:rPr>
          <w:rFonts w:hint="eastAsia"/>
        </w:rPr>
        <w:br/>
      </w:r>
      <w:r>
        <w:rPr>
          <w:rFonts w:hint="eastAsia"/>
        </w:rPr>
        <w:t>　　第二节 疲劳监测系统行业客户分析与定位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中国疲劳监测系统行业竞争格局及策略选择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疲劳监测系统行业总体市场竞争状况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一、疲劳监测系统行业竞争结构分析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二、疲劳监测系统企业竞争格局与集中度评估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三、疲劳监测系统行业SWOT分析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疲劳监测系统行业重点企业调研分析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疲劳监测系统企业发展策略分析</w:t>
      </w:r>
      <w:r>
        <w:rPr>
          <w:rFonts w:hint="eastAsia"/>
        </w:rPr>
        <w:br/>
      </w:r>
      <w:r>
        <w:rPr>
          <w:rFonts w:hint="eastAsia"/>
        </w:rPr>
        <w:t>　　第一节 疲劳监测系统市场与销售策略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疲劳监测系统品牌战略思考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中国疲劳监测系统行业发展环境分析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二、疲劳监测系统行业主管部门、监管体制及相关政策法规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3、疲劳监测系统行业的主要法律、法规和政策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4、2026年疲劳监测系统行业法律法规和政策对行业的影响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二、疲劳监测系统消费者需求分析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一、疲劳监测系统技术的应用与创新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二、疲劳监测系统行业发展的技术趋势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2026-2032年疲劳监测系统行业展趋势预测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2026-2032年疲劳监测系统市场发展前景分析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一、疲劳监测系统市场发展潜力</w:t>
      </w:r>
      <w:r>
        <w:rPr>
          <w:rFonts w:hint="eastAsia"/>
        </w:rPr>
        <w:br/>
      </w:r>
      <w:r>
        <w:rPr>
          <w:rFonts w:hint="eastAsia"/>
        </w:rPr>
        <w:t>　　　　二、疲劳监测系统市场前景分析</w:t>
      </w:r>
      <w:r>
        <w:rPr>
          <w:rFonts w:hint="eastAsia"/>
        </w:rPr>
        <w:br/>
      </w:r>
      <w:r>
        <w:rPr>
          <w:rFonts w:hint="eastAsia"/>
        </w:rPr>
        <w:t>　　　　三、疲劳监测系统细分行业发展前景分析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2026-2032年疲劳监测系统发展趋势预测</w:t>
      </w:r>
      <w:r>
        <w:rPr>
          <w:rFonts w:hint="eastAsia"/>
        </w:rPr>
        <w:br/>
      </w:r>
      <w:r>
        <w:rPr>
          <w:rFonts w:hint="eastAsia"/>
        </w:rPr>
        <w:t>　　　　一、疲劳监测系统发展趋势预测</w:t>
      </w:r>
      <w:r>
        <w:rPr>
          <w:rFonts w:hint="eastAsia"/>
        </w:rPr>
        <w:br/>
      </w:r>
      <w:r>
        <w:rPr>
          <w:rFonts w:hint="eastAsia"/>
        </w:rPr>
        <w:t>　　　　二、疲劳监测系统市场规模预测</w:t>
      </w:r>
      <w:r>
        <w:rPr>
          <w:rFonts w:hint="eastAsia"/>
        </w:rPr>
        <w:br/>
      </w:r>
      <w:r>
        <w:rPr>
          <w:rFonts w:hint="eastAsia"/>
        </w:rPr>
        <w:t>　　　　三、疲劳监测系统细分市场发展趋势预测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未来疲劳监测系统行业挑战与机遇探讨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一、疲劳监测系统行业挑战</w:t>
      </w:r>
      <w:r>
        <w:rPr>
          <w:rFonts w:hint="eastAsia"/>
        </w:rPr>
        <w:br/>
      </w:r>
      <w:r>
        <w:rPr>
          <w:rFonts w:hint="eastAsia"/>
        </w:rPr>
        <w:t>　　　　二、疲劳监测系统行业机遇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疲劳监测系统行业研究结论及建议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对疲劳监测系统行业发展的建议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中⋅智⋅林⋅－对疲劳监测系统企业和投资者的建议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疲劳监测系统介绍</w:t>
      </w:r>
      <w:r>
        <w:rPr>
          <w:rFonts w:hint="eastAsia"/>
        </w:rPr>
        <w:br/>
      </w:r>
      <w:r>
        <w:rPr>
          <w:rFonts w:hint="eastAsia"/>
        </w:rPr>
        <w:t>　　图表 疲劳监测系统图片</w:t>
      </w:r>
      <w:r>
        <w:rPr>
          <w:rFonts w:hint="eastAsia"/>
        </w:rPr>
        <w:br/>
      </w:r>
      <w:r>
        <w:rPr>
          <w:rFonts w:hint="eastAsia"/>
        </w:rPr>
        <w:t>　　图表 疲劳监测系统产业链分析</w:t>
      </w:r>
      <w:r>
        <w:rPr>
          <w:rFonts w:hint="eastAsia"/>
        </w:rPr>
        <w:br/>
      </w:r>
      <w:r>
        <w:rPr>
          <w:rFonts w:hint="eastAsia"/>
        </w:rPr>
        <w:t>　　图表 疲劳监测系统主要特点</w:t>
      </w:r>
      <w:r>
        <w:rPr>
          <w:rFonts w:hint="eastAsia"/>
        </w:rPr>
        <w:br/>
      </w:r>
      <w:r>
        <w:rPr>
          <w:rFonts w:hint="eastAsia"/>
        </w:rPr>
        <w:t>　　图表 疲劳监测系统政策分析</w:t>
      </w:r>
      <w:r>
        <w:rPr>
          <w:rFonts w:hint="eastAsia"/>
        </w:rPr>
        <w:br/>
      </w:r>
      <w:r>
        <w:rPr>
          <w:rFonts w:hint="eastAsia"/>
        </w:rPr>
        <w:t>　　图表 疲劳监测系统标准 技术</w:t>
      </w:r>
      <w:r>
        <w:rPr>
          <w:rFonts w:hint="eastAsia"/>
        </w:rPr>
        <w:br/>
      </w:r>
      <w:r>
        <w:rPr>
          <w:rFonts w:hint="eastAsia"/>
        </w:rPr>
        <w:t>　　图表 疲劳监测系统最新消息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2020-2025年疲劳监测系统行业市场容量统计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2020-2025年中国疲劳监测系统行业市场规模及增长情况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2020-2025年中国疲劳监测系统行业销售收入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2020-2025年中国疲劳监测系统行业利润总额分析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2020-2025年中国疲劳监测系统行业企业数量情况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2020-2025年中国疲劳监测系统行业企业平均规模情况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疲劳监测系统价格走势</w:t>
      </w:r>
      <w:r>
        <w:rPr>
          <w:rFonts w:hint="eastAsia"/>
        </w:rPr>
        <w:br/>
      </w:r>
      <w:r>
        <w:rPr>
          <w:rFonts w:hint="eastAsia"/>
        </w:rPr>
        <w:t>　　图表 2025年疲劳监测系统成本和利润分析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2025年中国疲劳监测系统行业竞争力分析</w:t>
      </w:r>
      <w:r>
        <w:rPr>
          <w:rFonts w:hint="eastAsia"/>
        </w:rPr>
        <w:br/>
      </w:r>
      <w:r>
        <w:rPr>
          <w:rFonts w:hint="eastAsia"/>
        </w:rPr>
        <w:t>　　图表 疲劳监测系统优势</w:t>
      </w:r>
      <w:r>
        <w:rPr>
          <w:rFonts w:hint="eastAsia"/>
        </w:rPr>
        <w:br/>
      </w:r>
      <w:r>
        <w:rPr>
          <w:rFonts w:hint="eastAsia"/>
        </w:rPr>
        <w:t>　　图表 疲劳监测系统劣势</w:t>
      </w:r>
      <w:r>
        <w:rPr>
          <w:rFonts w:hint="eastAsia"/>
        </w:rPr>
        <w:br/>
      </w:r>
      <w:r>
        <w:rPr>
          <w:rFonts w:hint="eastAsia"/>
        </w:rPr>
        <w:t>　　图表 疲劳监测系统机会</w:t>
      </w:r>
      <w:r>
        <w:rPr>
          <w:rFonts w:hint="eastAsia"/>
        </w:rPr>
        <w:br/>
      </w:r>
      <w:r>
        <w:rPr>
          <w:rFonts w:hint="eastAsia"/>
        </w:rPr>
        <w:t>　　图表 疲劳监测系统威胁</w:t>
      </w:r>
      <w:r>
        <w:rPr>
          <w:rFonts w:hint="eastAsia"/>
        </w:rPr>
        <w:br/>
      </w:r>
      <w:r>
        <w:rPr>
          <w:rFonts w:hint="eastAsia"/>
        </w:rPr>
        <w:t>　　图表 2020-2025年中国疲劳监测系统行业盈利能力分析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2020-2025年中国疲劳监测系统行业运营能力分析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2020-2025年中国疲劳监测系统行业偿债能力分析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2020-2025年中国疲劳监测系统行业发展能力分析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2020-2025年中国疲劳监测系统行业经营效益分析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**地区疲劳监测系统市场规模及增长情况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**地区疲劳监测系统行业市场需求情况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**地区疲劳监测系统市场规模及增长情况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**地区疲劳监测系统行业市场需求情况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**地区疲劳监测系统市场规模及增长情况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**地区疲劳监测系统行业市场需求情况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疲劳监测系统品牌分析</w:t>
      </w:r>
      <w:r>
        <w:rPr>
          <w:rFonts w:hint="eastAsia"/>
        </w:rPr>
        <w:br/>
      </w:r>
      <w:r>
        <w:rPr>
          <w:rFonts w:hint="eastAsia"/>
        </w:rPr>
        <w:t>　　图表 疲劳监测系统企业（一）概述</w:t>
      </w:r>
      <w:r>
        <w:rPr>
          <w:rFonts w:hint="eastAsia"/>
        </w:rPr>
        <w:br/>
      </w:r>
      <w:r>
        <w:rPr>
          <w:rFonts w:hint="eastAsia"/>
        </w:rPr>
        <w:t>　　图表 企业疲劳监测系统业务分析</w:t>
      </w:r>
      <w:r>
        <w:rPr>
          <w:rFonts w:hint="eastAsia"/>
        </w:rPr>
        <w:br/>
      </w:r>
      <w:r>
        <w:rPr>
          <w:rFonts w:hint="eastAsia"/>
        </w:rPr>
        <w:t>　　图表 疲劳监测系统企业（一）经营情况分析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疲劳监测系统企业（一）盈利能力情况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疲劳监测系统企业（一）偿债能力情况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疲劳监测系统企业（一）运营能力情况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疲劳监测系统企业（一）成长能力情况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疲劳监测系统企业（二）简介</w:t>
      </w:r>
      <w:r>
        <w:rPr>
          <w:rFonts w:hint="eastAsia"/>
        </w:rPr>
        <w:br/>
      </w:r>
      <w:r>
        <w:rPr>
          <w:rFonts w:hint="eastAsia"/>
        </w:rPr>
        <w:t>　　图表 企业疲劳监测系统业务</w:t>
      </w:r>
      <w:r>
        <w:rPr>
          <w:rFonts w:hint="eastAsia"/>
        </w:rPr>
        <w:br/>
      </w:r>
      <w:r>
        <w:rPr>
          <w:rFonts w:hint="eastAsia"/>
        </w:rPr>
        <w:t>　　图表 疲劳监测系统企业（二）经营情况分析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疲劳监测系统企业（二）盈利能力情况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疲劳监测系统企业（二）偿债能力情况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疲劳监测系统企业（二）运营能力情况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疲劳监测系统企业（二）成长能力情况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疲劳监测系统企业（三）概况</w:t>
      </w:r>
      <w:r>
        <w:rPr>
          <w:rFonts w:hint="eastAsia"/>
        </w:rPr>
        <w:br/>
      </w:r>
      <w:r>
        <w:rPr>
          <w:rFonts w:hint="eastAsia"/>
        </w:rPr>
        <w:t>　　图表 企业疲劳监测系统业务情况</w:t>
      </w:r>
      <w:r>
        <w:rPr>
          <w:rFonts w:hint="eastAsia"/>
        </w:rPr>
        <w:br/>
      </w:r>
      <w:r>
        <w:rPr>
          <w:rFonts w:hint="eastAsia"/>
        </w:rPr>
        <w:t>　　图表 疲劳监测系统企业（三）经营情况分析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疲劳监测系统企业（三）盈利能力情况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疲劳监测系统企业（三）偿债能力情况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疲劳监测系统企业（三）运营能力情况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疲劳监测系统企业（三）成长能力情况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疲劳监测系统发展有利因素分析</w:t>
      </w:r>
      <w:r>
        <w:rPr>
          <w:rFonts w:hint="eastAsia"/>
        </w:rPr>
        <w:br/>
      </w:r>
      <w:r>
        <w:rPr>
          <w:rFonts w:hint="eastAsia"/>
        </w:rPr>
        <w:t>　　图表 疲劳监测系统发展不利因素分析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进入疲劳监测系统行业壁垒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2026-2032年中国疲劳监测系统行业市场容量预测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2026-2032年中国疲劳监测系统行业市场规模预测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2026-2032年中国疲劳监测系统市场前景分析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2026-2032年中国疲劳监测系统行业风险研究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2026-2032年中国疲劳监测系统行业发展趋势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f454ed6274740" w:history="1">
        <w:r>
          <w:rPr>
            <w:rStyle w:val="Hyperlink"/>
          </w:rPr>
          <w:t>2026-2032年中国疲劳监测系统行业现状与行业前景分析报告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f454ed6274740" w:history="1">
        <w:r>
          <w:rPr>
            <w:rStyle w:val="Hyperlink"/>
          </w:rPr>
          <w:t>https://www.20087.com/6/92/PiLaoJianCeXiTongHangYeXianZhuangJiQianJing.html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热点：疲劳监测系统英文缩写、疲劳监测系统有监控吗、疲劳监测系统国标、疲劳监测系统有哪些、疲劳监测提醒功能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0cdf02e484ad1" w:history="1">
      <w:r>
        <w:rPr>
          <w:rStyle w:val="Hyperlink"/>
        </w:rPr>
        <w:t>2026-2032年中国疲劳监测系统行业现状与行业前景分析报告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PiLaoJianCeXiTongHangYeXianZhuangJiQianJing.html" TargetMode="External" Id="R069f454ed627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PiLaoJianCeXiTongHangYeXianZhuangJiQianJing.html" TargetMode="External" Id="R19e0cdf02e48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2025-12-05T07:46:55Z</dcterms:created>
  <dcterms:modified xsi:type="dcterms:W3CDTF">2025-12-05T08:46:55Z</dcterms:modified>
  <dc:subject>2026-2032年中国疲劳监测系统行业现状与行业前景分析报告</dc:subject>
  <dc:title>2026-2032年中国疲劳监测系统行业现状与行业前景分析报告</dc:title>
  <cp:keywords>2026-2032年中国疲劳监测系统行业现状与行业前景分析报告</cp:keywords>
  <dc:description>2026-2032年中国疲劳监测系统行业现状与行业前景分析报告</dc:description>
</cp:coreProperties>
</file>