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5ea19dd4544e0" w:history="1">
              <w:r>
                <w:rPr>
                  <w:rStyle w:val="Hyperlink"/>
                </w:rPr>
                <w:t>2025-2031年中国动力电池装备行业发展深度调研与未来趋势分析报告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5ea19dd4544e0" w:history="1">
              <w:r>
                <w:rPr>
                  <w:rStyle w:val="Hyperlink"/>
                </w:rPr>
                <w:t>2025-2031年中国动力电池装备行业发展深度调研与未来趋势分析报告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5ea19dd4544e0" w:history="1">
                <w:r>
                  <w:rPr>
                    <w:rStyle w:val="Hyperlink"/>
                  </w:rPr>
                  <w:t>https://www.20087.com/7/72/DongLiDianChiZhuangBeiFaZhanQuSh.html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市场的迅猛发展，动力电池装备行业迎来了前所未有的机遇。自动化生产线的引入提高了电池制造的效率和一致性，而电池管理系统(BMS)的优化则延长了电池的使用寿命。锂离子电池仍然是市场主流，但固态电池和其他新型电池技术的研发正在推进。</w:t>
      </w:r>
      <w:r>
        <w:rPr>
          <w:rFonts w:hint="eastAsia"/>
        </w:rPr>
        <w:br/>
      </w:r>
      <w:r>
        <w:rPr>
          <w:rFonts w:hint="eastAsia"/>
        </w:rPr>
        <w:t>　　未来，动力电池装备将更加注重电池能量密度和快速充电能力的提升。随着材料科学的进步，下一代电池技术将逐步商业化，如锂硫电池和锂空气电池，它们将提供更高的能量密度和更长的续航能力。同时，电池回收和梯次利用技术的发展将解决电池废弃带来的环境问题，形成闭环的电池生命周期管理。</w:t>
      </w:r>
      <w:r>
        <w:rPr>
          <w:rFonts w:hint="eastAsia"/>
        </w:rPr>
        <w:br/>
      </w:r>
      <w:r>
        <w:rPr>
          <w:rFonts w:hint="eastAsia"/>
        </w:rPr>
        <w:t>　　《</w:t>
      </w:r>
      <w:hyperlink r:id="Rb425ea19dd4544e0" w:history="1">
        <w:r>
          <w:rPr>
            <w:rStyle w:val="Hyperlink"/>
          </w:rPr>
          <w:t>2025-2031年中国动力电池装备行业发展深度调研与未来趋势分析报告</w:t>
        </w:r>
      </w:hyperlink>
      <w:r>
        <w:rPr>
          <w:rFonts w:hint="eastAsia"/>
        </w:rPr>
        <w:t>》基于国家统计局、发改委、相关行业协会及科研单位的详实数据，系统分析了动力电池装备行业的发展环境、产业链结构、市场规模及重点企业表现，科学预测了动力电池装备市场前景及未来发展趋势，揭示了行业潜在需求与投资机会，同时通过SWOT分析评估了动力电池装备技术现状、发展方向及潜在风险。报告为战略投资者、企业决策层及银行信贷部门提供了全面的市场情报与科学的决策依据，助力把握动力电池装备行业动态，优化战略布局。</w:t>
      </w:r>
      <w:r>
        <w:rPr>
          <w:rFonts w:hint="eastAsia"/>
        </w:rPr>
        <w:br/>
      </w:r>
      <w:r>
        <w:rPr>
          <w:rFonts w:hint="eastAsia"/>
        </w:rPr>
        <w:t>　　一、2025年全球动力电池装备发展概述</w:t>
      </w:r>
      <w:r>
        <w:rPr>
          <w:rFonts w:hint="eastAsia"/>
        </w:rPr>
        <w:br/>
      </w:r>
      <w:r>
        <w:rPr>
          <w:rFonts w:hint="eastAsia"/>
        </w:rPr>
        <w:t>　　（一） 现状</w:t>
      </w:r>
      <w:r>
        <w:rPr>
          <w:rFonts w:hint="eastAsia"/>
        </w:rPr>
        <w:br/>
      </w:r>
      <w:r>
        <w:rPr>
          <w:rFonts w:hint="eastAsia"/>
        </w:rPr>
        <w:t>　　1、规模</w:t>
      </w:r>
      <w:r>
        <w:rPr>
          <w:rFonts w:hint="eastAsia"/>
        </w:rPr>
        <w:br/>
      </w:r>
      <w:r>
        <w:rPr>
          <w:rFonts w:hint="eastAsia"/>
        </w:rPr>
        <w:t>　　2、结构</w:t>
      </w:r>
      <w:r>
        <w:rPr>
          <w:rFonts w:hint="eastAsia"/>
        </w:rPr>
        <w:br/>
      </w:r>
      <w:r>
        <w:rPr>
          <w:rFonts w:hint="eastAsia"/>
        </w:rPr>
        <w:t>　　（二） 基本特点</w:t>
      </w:r>
      <w:r>
        <w:rPr>
          <w:rFonts w:hint="eastAsia"/>
        </w:rPr>
        <w:br/>
      </w:r>
      <w:r>
        <w:rPr>
          <w:rFonts w:hint="eastAsia"/>
        </w:rPr>
        <w:t>　　（三） 主要国家和地区发展概要</w:t>
      </w:r>
      <w:r>
        <w:rPr>
          <w:rFonts w:hint="eastAsia"/>
        </w:rPr>
        <w:br/>
      </w:r>
      <w:r>
        <w:rPr>
          <w:rFonts w:hint="eastAsia"/>
        </w:rPr>
        <w:t>　　1、美国</w:t>
      </w:r>
      <w:r>
        <w:rPr>
          <w:rFonts w:hint="eastAsia"/>
        </w:rPr>
        <w:br/>
      </w:r>
      <w:r>
        <w:rPr>
          <w:rFonts w:hint="eastAsia"/>
        </w:rPr>
        <w:t>　　2、韩国</w:t>
      </w:r>
      <w:r>
        <w:rPr>
          <w:rFonts w:hint="eastAsia"/>
        </w:rPr>
        <w:br/>
      </w:r>
      <w:r>
        <w:rPr>
          <w:rFonts w:hint="eastAsia"/>
        </w:rPr>
        <w:t>　　3、日本</w:t>
      </w:r>
      <w:r>
        <w:rPr>
          <w:rFonts w:hint="eastAsia"/>
        </w:rPr>
        <w:br/>
      </w:r>
      <w:r>
        <w:rPr>
          <w:rFonts w:hint="eastAsia"/>
        </w:rPr>
        <w:t>　　二、2025年中国动力电池装备发展概述</w:t>
      </w:r>
      <w:r>
        <w:rPr>
          <w:rFonts w:hint="eastAsia"/>
        </w:rPr>
        <w:br/>
      </w:r>
      <w:r>
        <w:rPr>
          <w:rFonts w:hint="eastAsia"/>
        </w:rPr>
        <w:t>　　（一） 发展现状</w:t>
      </w:r>
      <w:r>
        <w:rPr>
          <w:rFonts w:hint="eastAsia"/>
        </w:rPr>
        <w:br/>
      </w:r>
      <w:r>
        <w:rPr>
          <w:rFonts w:hint="eastAsia"/>
        </w:rPr>
        <w:t>　　1、规模</w:t>
      </w:r>
      <w:r>
        <w:rPr>
          <w:rFonts w:hint="eastAsia"/>
        </w:rPr>
        <w:br/>
      </w:r>
      <w:r>
        <w:rPr>
          <w:rFonts w:hint="eastAsia"/>
        </w:rPr>
        <w:t>　　2、结构</w:t>
      </w:r>
      <w:r>
        <w:rPr>
          <w:rFonts w:hint="eastAsia"/>
        </w:rPr>
        <w:br/>
      </w:r>
      <w:r>
        <w:rPr>
          <w:rFonts w:hint="eastAsia"/>
        </w:rPr>
        <w:t>　　3、技术</w:t>
      </w:r>
      <w:r>
        <w:rPr>
          <w:rFonts w:hint="eastAsia"/>
        </w:rPr>
        <w:br/>
      </w:r>
      <w:r>
        <w:rPr>
          <w:rFonts w:hint="eastAsia"/>
        </w:rPr>
        <w:t>　　4、环境</w:t>
      </w:r>
      <w:r>
        <w:rPr>
          <w:rFonts w:hint="eastAsia"/>
        </w:rPr>
        <w:br/>
      </w:r>
      <w:r>
        <w:rPr>
          <w:rFonts w:hint="eastAsia"/>
        </w:rPr>
        <w:t>　　（二） 基本特点</w:t>
      </w:r>
      <w:r>
        <w:rPr>
          <w:rFonts w:hint="eastAsia"/>
        </w:rPr>
        <w:br/>
      </w:r>
      <w:r>
        <w:rPr>
          <w:rFonts w:hint="eastAsia"/>
        </w:rPr>
        <w:t>　　（三） 重点地区发展概要</w:t>
      </w:r>
      <w:r>
        <w:rPr>
          <w:rFonts w:hint="eastAsia"/>
        </w:rPr>
        <w:br/>
      </w:r>
      <w:r>
        <w:rPr>
          <w:rFonts w:hint="eastAsia"/>
        </w:rPr>
        <w:t>　　1、我国动力电池产业地区概述</w:t>
      </w:r>
      <w:r>
        <w:rPr>
          <w:rFonts w:hint="eastAsia"/>
        </w:rPr>
        <w:br/>
      </w:r>
      <w:r>
        <w:rPr>
          <w:rFonts w:hint="eastAsia"/>
        </w:rPr>
        <w:t>　　2、长三角地区</w:t>
      </w:r>
      <w:r>
        <w:rPr>
          <w:rFonts w:hint="eastAsia"/>
        </w:rPr>
        <w:br/>
      </w:r>
      <w:r>
        <w:rPr>
          <w:rFonts w:hint="eastAsia"/>
        </w:rPr>
        <w:t>　　3、珠三角地区</w:t>
      </w:r>
      <w:r>
        <w:rPr>
          <w:rFonts w:hint="eastAsia"/>
        </w:rPr>
        <w:br/>
      </w:r>
      <w:r>
        <w:rPr>
          <w:rFonts w:hint="eastAsia"/>
        </w:rPr>
        <w:t>　　4、环渤海地区</w:t>
      </w:r>
      <w:r>
        <w:rPr>
          <w:rFonts w:hint="eastAsia"/>
        </w:rPr>
        <w:br/>
      </w:r>
      <w:r>
        <w:rPr>
          <w:rFonts w:hint="eastAsia"/>
        </w:rPr>
        <w:t>　　三、2020-2025年中国动力电池装备政策分析</w:t>
      </w:r>
      <w:r>
        <w:rPr>
          <w:rFonts w:hint="eastAsia"/>
        </w:rPr>
        <w:br/>
      </w:r>
      <w:r>
        <w:rPr>
          <w:rFonts w:hint="eastAsia"/>
        </w:rPr>
        <w:t>　　（一） 政策环境分析</w:t>
      </w:r>
      <w:r>
        <w:rPr>
          <w:rFonts w:hint="eastAsia"/>
        </w:rPr>
        <w:br/>
      </w:r>
      <w:r>
        <w:rPr>
          <w:rFonts w:hint="eastAsia"/>
        </w:rPr>
        <w:t>　　（二） 重点政策解析</w:t>
      </w:r>
      <w:r>
        <w:rPr>
          <w:rFonts w:hint="eastAsia"/>
        </w:rPr>
        <w:br/>
      </w:r>
      <w:r>
        <w:rPr>
          <w:rFonts w:hint="eastAsia"/>
        </w:rPr>
        <w:t>　　（三） 政策趋势展望</w:t>
      </w:r>
      <w:r>
        <w:rPr>
          <w:rFonts w:hint="eastAsia"/>
        </w:rPr>
        <w:br/>
      </w:r>
      <w:r>
        <w:rPr>
          <w:rFonts w:hint="eastAsia"/>
        </w:rPr>
        <w:t>　　四、2020-2025年中国动力电池装备发展预测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趋势分析</w:t>
      </w:r>
      <w:r>
        <w:rPr>
          <w:rFonts w:hint="eastAsia"/>
        </w:rPr>
        <w:br/>
      </w:r>
      <w:r>
        <w:rPr>
          <w:rFonts w:hint="eastAsia"/>
        </w:rPr>
        <w:t>　　（三） 规模预测</w:t>
      </w:r>
      <w:r>
        <w:rPr>
          <w:rFonts w:hint="eastAsia"/>
        </w:rPr>
        <w:br/>
      </w:r>
      <w:r>
        <w:rPr>
          <w:rFonts w:hint="eastAsia"/>
        </w:rPr>
        <w:t>　　（四） 结构预测</w:t>
      </w:r>
      <w:r>
        <w:rPr>
          <w:rFonts w:hint="eastAsia"/>
        </w:rPr>
        <w:br/>
      </w:r>
      <w:r>
        <w:rPr>
          <w:rFonts w:hint="eastAsia"/>
        </w:rPr>
        <w:t>　　（五） 进入壁垒</w:t>
      </w:r>
      <w:r>
        <w:rPr>
          <w:rFonts w:hint="eastAsia"/>
        </w:rPr>
        <w:br/>
      </w:r>
      <w:r>
        <w:rPr>
          <w:rFonts w:hint="eastAsia"/>
        </w:rPr>
        <w:t>　　1、技术壁垒</w:t>
      </w:r>
      <w:r>
        <w:rPr>
          <w:rFonts w:hint="eastAsia"/>
        </w:rPr>
        <w:br/>
      </w:r>
      <w:r>
        <w:rPr>
          <w:rFonts w:hint="eastAsia"/>
        </w:rPr>
        <w:t>　　2、精密加工能力壁垒</w:t>
      </w:r>
      <w:r>
        <w:rPr>
          <w:rFonts w:hint="eastAsia"/>
        </w:rPr>
        <w:br/>
      </w:r>
      <w:r>
        <w:rPr>
          <w:rFonts w:hint="eastAsia"/>
        </w:rPr>
        <w:t>　　3、客户资源壁垒</w:t>
      </w:r>
      <w:r>
        <w:rPr>
          <w:rFonts w:hint="eastAsia"/>
        </w:rPr>
        <w:br/>
      </w:r>
      <w:r>
        <w:rPr>
          <w:rFonts w:hint="eastAsia"/>
        </w:rPr>
        <w:t>　　4、人才壁垒</w:t>
      </w:r>
      <w:r>
        <w:rPr>
          <w:rFonts w:hint="eastAsia"/>
        </w:rPr>
        <w:br/>
      </w:r>
      <w:r>
        <w:rPr>
          <w:rFonts w:hint="eastAsia"/>
        </w:rPr>
        <w:t>　　六、建议</w:t>
      </w:r>
      <w:r>
        <w:rPr>
          <w:rFonts w:hint="eastAsia"/>
        </w:rPr>
        <w:br/>
      </w:r>
      <w:r>
        <w:rPr>
          <w:rFonts w:hint="eastAsia"/>
        </w:rPr>
        <w:t>　　（一）对政府建议</w:t>
      </w:r>
      <w:r>
        <w:rPr>
          <w:rFonts w:hint="eastAsia"/>
        </w:rPr>
        <w:br/>
      </w:r>
      <w:r>
        <w:rPr>
          <w:rFonts w:hint="eastAsia"/>
        </w:rPr>
        <w:t>　　（二） 对企业建议</w:t>
      </w:r>
      <w:r>
        <w:rPr>
          <w:rFonts w:hint="eastAsia"/>
        </w:rPr>
        <w:br/>
      </w:r>
      <w:r>
        <w:rPr>
          <w:rFonts w:hint="eastAsia"/>
        </w:rPr>
        <w:t>　　图表目录</w:t>
      </w:r>
      <w:r>
        <w:rPr>
          <w:rFonts w:hint="eastAsia"/>
        </w:rPr>
        <w:br/>
      </w:r>
      <w:r>
        <w:rPr>
          <w:rFonts w:hint="eastAsia"/>
        </w:rPr>
        <w:t>　　图表 1 2025年全球主要国家新能源汽车销量</w:t>
      </w:r>
      <w:r>
        <w:rPr>
          <w:rFonts w:hint="eastAsia"/>
        </w:rPr>
        <w:br/>
      </w:r>
      <w:r>
        <w:rPr>
          <w:rFonts w:hint="eastAsia"/>
        </w:rPr>
        <w:t>　　图表 2 2024-2025年挪威纯电动汽车销量统计</w:t>
      </w:r>
      <w:r>
        <w:rPr>
          <w:rFonts w:hint="eastAsia"/>
        </w:rPr>
        <w:br/>
      </w:r>
      <w:r>
        <w:rPr>
          <w:rFonts w:hint="eastAsia"/>
        </w:rPr>
        <w:t>　　图表 3 主要品牌销量</w:t>
      </w:r>
      <w:r>
        <w:rPr>
          <w:rFonts w:hint="eastAsia"/>
        </w:rPr>
        <w:br/>
      </w:r>
      <w:r>
        <w:rPr>
          <w:rFonts w:hint="eastAsia"/>
        </w:rPr>
        <w:t>　　图表 4 2020-2025年全球动力电池设备市场规模</w:t>
      </w:r>
      <w:r>
        <w:rPr>
          <w:rFonts w:hint="eastAsia"/>
        </w:rPr>
        <w:br/>
      </w:r>
      <w:r>
        <w:rPr>
          <w:rFonts w:hint="eastAsia"/>
        </w:rPr>
        <w:t>　　图表 5 2020-2025年全球动力电池设备市场结构分布</w:t>
      </w:r>
      <w:r>
        <w:rPr>
          <w:rFonts w:hint="eastAsia"/>
        </w:rPr>
        <w:br/>
      </w:r>
      <w:r>
        <w:rPr>
          <w:rFonts w:hint="eastAsia"/>
        </w:rPr>
        <w:t>　　图表 6 2020-2025年全球动力电池设备产品结构分布</w:t>
      </w:r>
      <w:r>
        <w:rPr>
          <w:rFonts w:hint="eastAsia"/>
        </w:rPr>
        <w:br/>
      </w:r>
      <w:r>
        <w:rPr>
          <w:rFonts w:hint="eastAsia"/>
        </w:rPr>
        <w:t>　　图表 7 动力电池全球竞争格局</w:t>
      </w:r>
      <w:r>
        <w:rPr>
          <w:rFonts w:hint="eastAsia"/>
        </w:rPr>
        <w:br/>
      </w:r>
      <w:r>
        <w:rPr>
          <w:rFonts w:hint="eastAsia"/>
        </w:rPr>
        <w:t>　　图表 8 2020-2025年美国动力电池设备市场规模</w:t>
      </w:r>
      <w:r>
        <w:rPr>
          <w:rFonts w:hint="eastAsia"/>
        </w:rPr>
        <w:br/>
      </w:r>
      <w:r>
        <w:rPr>
          <w:rFonts w:hint="eastAsia"/>
        </w:rPr>
        <w:t>　　图表 9 2020-2025年韩国动力电池设备市场规模</w:t>
      </w:r>
      <w:r>
        <w:rPr>
          <w:rFonts w:hint="eastAsia"/>
        </w:rPr>
        <w:br/>
      </w:r>
      <w:r>
        <w:rPr>
          <w:rFonts w:hint="eastAsia"/>
        </w:rPr>
        <w:t>　　图表 10 2020-2025年日本动力电池设备市场规模</w:t>
      </w:r>
      <w:r>
        <w:rPr>
          <w:rFonts w:hint="eastAsia"/>
        </w:rPr>
        <w:br/>
      </w:r>
      <w:r>
        <w:rPr>
          <w:rFonts w:hint="eastAsia"/>
        </w:rPr>
        <w:t>　　图表 11 典型动力电池生产设备</w:t>
      </w:r>
      <w:r>
        <w:rPr>
          <w:rFonts w:hint="eastAsia"/>
        </w:rPr>
        <w:br/>
      </w:r>
      <w:r>
        <w:rPr>
          <w:rFonts w:hint="eastAsia"/>
        </w:rPr>
        <w:t>　　图表 12 2020-2025年中国动力电池设备市场规模</w:t>
      </w:r>
      <w:r>
        <w:rPr>
          <w:rFonts w:hint="eastAsia"/>
        </w:rPr>
        <w:br/>
      </w:r>
      <w:r>
        <w:rPr>
          <w:rFonts w:hint="eastAsia"/>
        </w:rPr>
        <w:t>　　图表 13 2020-2025年我国动力电池设备市场结构分布</w:t>
      </w:r>
      <w:r>
        <w:rPr>
          <w:rFonts w:hint="eastAsia"/>
        </w:rPr>
        <w:br/>
      </w:r>
      <w:r>
        <w:rPr>
          <w:rFonts w:hint="eastAsia"/>
        </w:rPr>
        <w:t>　　图表 14 2020-2025年我国动力电池设备产品结构分布</w:t>
      </w:r>
      <w:r>
        <w:rPr>
          <w:rFonts w:hint="eastAsia"/>
        </w:rPr>
        <w:br/>
      </w:r>
      <w:r>
        <w:rPr>
          <w:rFonts w:hint="eastAsia"/>
        </w:rPr>
        <w:t>　　图表 15 动力电池生产工艺</w:t>
      </w:r>
      <w:r>
        <w:rPr>
          <w:rFonts w:hint="eastAsia"/>
        </w:rPr>
        <w:br/>
      </w:r>
      <w:r>
        <w:rPr>
          <w:rFonts w:hint="eastAsia"/>
        </w:rPr>
        <w:t>　　图表 16 主要生产工艺及相关设备</w:t>
      </w:r>
      <w:r>
        <w:rPr>
          <w:rFonts w:hint="eastAsia"/>
        </w:rPr>
        <w:br/>
      </w:r>
      <w:r>
        <w:rPr>
          <w:rFonts w:hint="eastAsia"/>
        </w:rPr>
        <w:t>　　图表 17 国内外动力电池关键工艺装备技术比较</w:t>
      </w:r>
      <w:r>
        <w:rPr>
          <w:rFonts w:hint="eastAsia"/>
        </w:rPr>
        <w:br/>
      </w:r>
      <w:r>
        <w:rPr>
          <w:rFonts w:hint="eastAsia"/>
        </w:rPr>
        <w:t>　　图表 18 新能源汽车季度产销实现高增速</w:t>
      </w:r>
      <w:r>
        <w:rPr>
          <w:rFonts w:hint="eastAsia"/>
        </w:rPr>
        <w:br/>
      </w:r>
      <w:r>
        <w:rPr>
          <w:rFonts w:hint="eastAsia"/>
        </w:rPr>
        <w:t>　　图表 19 新能源汽车产量同比增速不断攀升</w:t>
      </w:r>
      <w:r>
        <w:rPr>
          <w:rFonts w:hint="eastAsia"/>
        </w:rPr>
        <w:br/>
      </w:r>
      <w:r>
        <w:rPr>
          <w:rFonts w:hint="eastAsia"/>
        </w:rPr>
        <w:t>　　图表 20 中国新能源汽车销量情况</w:t>
      </w:r>
      <w:r>
        <w:rPr>
          <w:rFonts w:hint="eastAsia"/>
        </w:rPr>
        <w:br/>
      </w:r>
      <w:r>
        <w:rPr>
          <w:rFonts w:hint="eastAsia"/>
        </w:rPr>
        <w:t>　　图表 21 国内锂动力电池产能及产能利用率情况</w:t>
      </w:r>
      <w:r>
        <w:rPr>
          <w:rFonts w:hint="eastAsia"/>
        </w:rPr>
        <w:br/>
      </w:r>
      <w:r>
        <w:rPr>
          <w:rFonts w:hint="eastAsia"/>
        </w:rPr>
        <w:t>　　图表 22 国内主要企业动力电池生产供应情况</w:t>
      </w:r>
      <w:r>
        <w:rPr>
          <w:rFonts w:hint="eastAsia"/>
        </w:rPr>
        <w:br/>
      </w:r>
      <w:r>
        <w:rPr>
          <w:rFonts w:hint="eastAsia"/>
        </w:rPr>
        <w:t>　　图表 23 2024-2025年长三角动力电池装备产值规模</w:t>
      </w:r>
      <w:r>
        <w:rPr>
          <w:rFonts w:hint="eastAsia"/>
        </w:rPr>
        <w:br/>
      </w:r>
      <w:r>
        <w:rPr>
          <w:rFonts w:hint="eastAsia"/>
        </w:rPr>
        <w:t>　　图表 24 2024-2025年珠三角动力电池装备产值规模</w:t>
      </w:r>
      <w:r>
        <w:rPr>
          <w:rFonts w:hint="eastAsia"/>
        </w:rPr>
        <w:br/>
      </w:r>
      <w:r>
        <w:rPr>
          <w:rFonts w:hint="eastAsia"/>
        </w:rPr>
        <w:t>　　图表 26 2024-2025年密集出台全方位的新能源汽车支持政策</w:t>
      </w:r>
      <w:r>
        <w:rPr>
          <w:rFonts w:hint="eastAsia"/>
        </w:rPr>
        <w:br/>
      </w:r>
      <w:r>
        <w:rPr>
          <w:rFonts w:hint="eastAsia"/>
        </w:rPr>
        <w:t>　　图表 27 近期重要部门领导人关于新能源汽车的发言</w:t>
      </w:r>
      <w:r>
        <w:rPr>
          <w:rFonts w:hint="eastAsia"/>
        </w:rPr>
        <w:br/>
      </w:r>
      <w:r>
        <w:rPr>
          <w:rFonts w:hint="eastAsia"/>
        </w:rPr>
        <w:t>　　图表 28 先后四十余城市和区域积极申请新能源汽车示范城市</w:t>
      </w:r>
      <w:r>
        <w:rPr>
          <w:rFonts w:hint="eastAsia"/>
        </w:rPr>
        <w:br/>
      </w:r>
      <w:r>
        <w:rPr>
          <w:rFonts w:hint="eastAsia"/>
        </w:rPr>
        <w:t>　　图表 29 2025-2031年锂电自行车电池需求量</w:t>
      </w:r>
      <w:r>
        <w:rPr>
          <w:rFonts w:hint="eastAsia"/>
        </w:rPr>
        <w:br/>
      </w:r>
      <w:r>
        <w:rPr>
          <w:rFonts w:hint="eastAsia"/>
        </w:rPr>
        <w:t>　　图表 30 2020-2025年中国动力电池设备市场规模</w:t>
      </w:r>
      <w:r>
        <w:rPr>
          <w:rFonts w:hint="eastAsia"/>
        </w:rPr>
        <w:br/>
      </w:r>
      <w:r>
        <w:rPr>
          <w:rFonts w:hint="eastAsia"/>
        </w:rPr>
        <w:t>　　图表 31 2020-2025年我国动力电池设备市场结构分布</w:t>
      </w:r>
      <w:r>
        <w:rPr>
          <w:rFonts w:hint="eastAsia"/>
        </w:rPr>
        <w:br/>
      </w:r>
      <w:r>
        <w:rPr>
          <w:rFonts w:hint="eastAsia"/>
        </w:rPr>
        <w:t>　　图表 32 2020-2025年我国动力电池设备产品结构分布</w:t>
      </w:r>
      <w:r>
        <w:rPr>
          <w:rFonts w:hint="eastAsia"/>
        </w:rPr>
        <w:br/>
      </w:r>
      <w:r>
        <w:rPr>
          <w:rFonts w:hint="eastAsia"/>
        </w:rPr>
        <w:t>　　图表 33 动力电池装备企业融资渠道选择策略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5ea19dd4544e0" w:history="1">
        <w:r>
          <w:rPr>
            <w:rStyle w:val="Hyperlink"/>
          </w:rPr>
          <w:t>2025-2031年中国动力电池装备行业发展深度调研与未来趋势分析报告</w:t>
        </w:r>
      </w:hyperlink>
      <w:r>
        <w:rPr>
          <w:color w:val="C00000"/>
        </w:rPr>
        <w:t>》，报告编号：</w:t>
      </w:r>
      <w:r>
        <w:rPr>
          <w:rFonts w:hint="eastAsia"/>
          <w:color w:val="C00000"/>
        </w:rPr>
        <w:t>2551727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5ea19dd4544e0" w:history="1">
        <w:r>
          <w:rPr>
            <w:rStyle w:val="Hyperlink"/>
          </w:rPr>
          <w:t>https://www.20087.com/7/72/DongLiDianChiZhuangBeiFaZhanQuSh.html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热点：动力电池的应用、动力电池装备有那些问题工作中有哪些问题、动力电池设备、动力电池装备领域的院士、动力电池生产、动力电池装备开发、动力电池材料、动力电池装备包括哪些、动力电池组装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de1562b1a454a" w:history="1">
      <w:r>
        <w:rPr>
          <w:rStyle w:val="Hyperlink"/>
        </w:rPr>
        <w:t>2025-2031年中国动力电池装备行业发展深度调研与未来趋势分析报告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DongLiDianChiZhuangBeiFaZhanQuSh.html" TargetMode="External" Id="Rb425ea19dd4544e0" /></Relationships>
</file>

<file path=word/_rels/header2.xml.rels>&#65279;<?xml version="1.0" encoding="utf-8"?><Relationships xmlns="http://schemas.openxmlformats.org/package/2006/relationships"><Relationship Type="http://schemas.openxmlformats.org/officeDocument/2006/relationships/hyperlink" Target="https://www.20087.com/7/72/DongLiDianChiZhuangBeiFaZhanQuSh.html" TargetMode="External" Id="Rec8de1562b1a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2025-05-10T23:58:00Z</dcterms:created>
  <dcterms:modified xsi:type="dcterms:W3CDTF">2025-05-11T00:58:00Z</dcterms:modified>
  <dc:subject>2025-2031年中国动力电池装备行业发展深度调研与未来趋势分析报告</dc:subject>
  <dc:title>2025-2031年中国动力电池装备行业发展深度调研与未来趋势分析报告</dc:title>
  <cp:keywords>2025-2031年中国动力电池装备行业发展深度调研与未来趋势分析报告</cp:keywords>
  <dc:description>2025-2031年中国动力电池装备行业发展深度调研与未来趋势分析报告</dc:description>
</cp:coreProperties>
</file>