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0335a4dd4de4" w:history="1">
              <w:r>
                <w:rPr>
                  <w:rStyle w:val="Hyperlink"/>
                </w:rPr>
                <w:t>全球与中国救险车市场现状调研及趋势分析报告（2025-2031年）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0335a4dd4de4" w:history="1">
              <w:r>
                <w:rPr>
                  <w:rStyle w:val="Hyperlink"/>
                </w:rPr>
                <w:t>全球与中国救险车市场现状调研及趋势分析报告（2025-2031年）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0335a4dd4de4" w:history="1">
                <w:r>
                  <w:rPr>
                    <w:rStyle w:val="Hyperlink"/>
                  </w:rPr>
                  <w:t>https://www.20087.com/7/92/JiuXianCheHangYeFaZhanQuShi.html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险车是应急救援和公共安全领域的重要装备，近年来随着车辆技术和救援设备的进步，其性能和功能不断升级。现代救险车不仅具备快速响应和高机动性，还通过集成先进的通信和导航系统，提高了救援队伍的指挥调度和现场处置能力。同时，救险车在消防、医疗急救、自然灾害救援等领域的应用日益广泛，成为了保障人民生命财产安全和维护社会稳定的重要力量。</w:t>
      </w:r>
      <w:r>
        <w:rPr>
          <w:rFonts w:hint="eastAsia"/>
        </w:rPr>
        <w:br/>
      </w:r>
      <w:r>
        <w:rPr>
          <w:rFonts w:hint="eastAsia"/>
        </w:rPr>
        <w:t>　　未来，救险车的发展将更加注重智能化和多能化。一方面，通过集成AI算法和大数据分析，救险车将实现对灾害情况的智能预测和救援路径的优化规划，提供精准的救援策略和应急响应，提高救援效率和成功率。另一方面，救险车将探索与无人机技术和模块化设计的结合，作为多用途和可扩展的救援平台，满足不同灾害场景和救援需求，推动应急救援和公共安全领域的创新。此外，随着新能源和自动驾驶技术的发展，救险车将加强与电动化和智能化驾驶的融合，作为绿色救援和智能交通的一部分，促进应急管理和交通运输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a0335a4dd4de4" w:history="1">
        <w:r>
          <w:rPr>
            <w:rStyle w:val="Hyperlink"/>
          </w:rPr>
          <w:t>全球与中国救险车市场现状调研及趋势分析报告（2025-2031年）</w:t>
        </w:r>
      </w:hyperlink>
      <w:r>
        <w:rPr>
          <w:rFonts w:hint="eastAsia"/>
        </w:rPr>
        <w:t>》通过严谨的分析、翔实的数据及直观的图表，系统解析了救险车行业的市场规模、需求变化、价格波动及产业链结构。报告全面评估了当前救险车市场现状，科学预测了未来市场前景与发展趋势，重点剖析了救险车细分市场的机遇与挑战。同时，报告对救险车重点企业的竞争地位及市场集中度进行了评估，为救险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中国救险车概述</w:t>
      </w:r>
      <w:r>
        <w:rPr>
          <w:rFonts w:hint="eastAsia"/>
        </w:rPr>
        <w:br/>
      </w:r>
      <w:r>
        <w:rPr>
          <w:rFonts w:hint="eastAsia"/>
        </w:rPr>
        <w:t>　　第一节 救险车行业定义</w:t>
      </w:r>
      <w:r>
        <w:rPr>
          <w:rFonts w:hint="eastAsia"/>
        </w:rPr>
        <w:br/>
      </w:r>
      <w:r>
        <w:rPr>
          <w:rFonts w:hint="eastAsia"/>
        </w:rPr>
        <w:t>　　第二节 救险车行业发展特性</w:t>
      </w:r>
      <w:r>
        <w:rPr>
          <w:rFonts w:hint="eastAsia"/>
        </w:rPr>
        <w:br/>
      </w:r>
      <w:r>
        <w:rPr>
          <w:rFonts w:hint="eastAsia"/>
        </w:rPr>
        <w:t>　　第三节 救险车产业链分析</w:t>
      </w:r>
      <w:r>
        <w:rPr>
          <w:rFonts w:hint="eastAsia"/>
        </w:rPr>
        <w:br/>
      </w:r>
      <w:r>
        <w:rPr>
          <w:rFonts w:hint="eastAsia"/>
        </w:rPr>
        <w:t>　　第四节 救险车行业生命周期分析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2024-2025年国外救险车市场发展概况</w:t>
      </w:r>
      <w:r>
        <w:rPr>
          <w:rFonts w:hint="eastAsia"/>
        </w:rPr>
        <w:br/>
      </w:r>
      <w:r>
        <w:rPr>
          <w:rFonts w:hint="eastAsia"/>
        </w:rPr>
        <w:t>　　第一节 全球救险车市场发展分析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北美地区主要国家救险车市场概况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欧洲地区主要国家救险车市场概况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亚洲地区主要国家救险车市场概况</w:t>
      </w:r>
      <w:r>
        <w:rPr>
          <w:rFonts w:hint="eastAsia"/>
        </w:rPr>
        <w:br/>
      </w:r>
      <w:r>
        <w:rPr>
          <w:rFonts w:hint="eastAsia"/>
        </w:rPr>
        <w:t>　　第五节 全球救险车市场发展预测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2024-2025年中国救险车发展环境分析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救险车行业相关政策、标准</w:t>
      </w:r>
      <w:r>
        <w:rPr>
          <w:rFonts w:hint="eastAsia"/>
        </w:rPr>
        <w:br/>
      </w:r>
      <w:r>
        <w:rPr>
          <w:rFonts w:hint="eastAsia"/>
        </w:rPr>
        <w:t>　　第三节 救险车行业相关发展规划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中国救险车技术发展分析</w:t>
      </w:r>
      <w:r>
        <w:rPr>
          <w:rFonts w:hint="eastAsia"/>
        </w:rPr>
        <w:br/>
      </w:r>
      <w:r>
        <w:rPr>
          <w:rFonts w:hint="eastAsia"/>
        </w:rPr>
        <w:t>　　第一节 当前救险车技术发展现状分析</w:t>
      </w:r>
      <w:r>
        <w:rPr>
          <w:rFonts w:hint="eastAsia"/>
        </w:rPr>
        <w:br/>
      </w:r>
      <w:r>
        <w:rPr>
          <w:rFonts w:hint="eastAsia"/>
        </w:rPr>
        <w:t>　　第二节 救险车生产中需注意的问题</w:t>
      </w:r>
      <w:r>
        <w:rPr>
          <w:rFonts w:hint="eastAsia"/>
        </w:rPr>
        <w:br/>
      </w:r>
      <w:r>
        <w:rPr>
          <w:rFonts w:hint="eastAsia"/>
        </w:rPr>
        <w:t>　　第三节 救险车行业主要技术趋势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救险车市场特性分析</w:t>
      </w:r>
      <w:r>
        <w:rPr>
          <w:rFonts w:hint="eastAsia"/>
        </w:rPr>
        <w:br/>
      </w:r>
      <w:r>
        <w:rPr>
          <w:rFonts w:hint="eastAsia"/>
        </w:rPr>
        <w:t>　　第一节 救险车行业集中度分析</w:t>
      </w:r>
      <w:r>
        <w:rPr>
          <w:rFonts w:hint="eastAsia"/>
        </w:rPr>
        <w:br/>
      </w:r>
      <w:r>
        <w:rPr>
          <w:rFonts w:hint="eastAsia"/>
        </w:rPr>
        <w:t>　　第二节 救险车行业SWOT分析</w:t>
      </w:r>
      <w:r>
        <w:rPr>
          <w:rFonts w:hint="eastAsia"/>
        </w:rPr>
        <w:br/>
      </w:r>
      <w:r>
        <w:rPr>
          <w:rFonts w:hint="eastAsia"/>
        </w:rPr>
        <w:t>　　　　一、救险车行业优势</w:t>
      </w:r>
      <w:r>
        <w:rPr>
          <w:rFonts w:hint="eastAsia"/>
        </w:rPr>
        <w:br/>
      </w:r>
      <w:r>
        <w:rPr>
          <w:rFonts w:hint="eastAsia"/>
        </w:rPr>
        <w:t>　　　　二、救险车行业劣势</w:t>
      </w:r>
      <w:r>
        <w:rPr>
          <w:rFonts w:hint="eastAsia"/>
        </w:rPr>
        <w:br/>
      </w:r>
      <w:r>
        <w:rPr>
          <w:rFonts w:hint="eastAsia"/>
        </w:rPr>
        <w:t>　　　　三、救险车行业机会</w:t>
      </w:r>
      <w:r>
        <w:rPr>
          <w:rFonts w:hint="eastAsia"/>
        </w:rPr>
        <w:br/>
      </w:r>
      <w:r>
        <w:rPr>
          <w:rFonts w:hint="eastAsia"/>
        </w:rPr>
        <w:t>　　　　四、救险车行业风险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中国救险车发展现状</w:t>
      </w:r>
      <w:r>
        <w:rPr>
          <w:rFonts w:hint="eastAsia"/>
        </w:rPr>
        <w:br/>
      </w:r>
      <w:r>
        <w:rPr>
          <w:rFonts w:hint="eastAsia"/>
        </w:rPr>
        <w:t>　　第一节 中国救险车市场现状分析</w:t>
      </w:r>
      <w:r>
        <w:rPr>
          <w:rFonts w:hint="eastAsia"/>
        </w:rPr>
        <w:br/>
      </w:r>
      <w:r>
        <w:rPr>
          <w:rFonts w:hint="eastAsia"/>
        </w:rPr>
        <w:t>　　第二节 中国救险车行业产量情况分析及预测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一、救险车总体产能规模</w:t>
      </w:r>
      <w:r>
        <w:rPr>
          <w:rFonts w:hint="eastAsia"/>
        </w:rPr>
        <w:br/>
      </w:r>
      <w:r>
        <w:rPr>
          <w:rFonts w:hint="eastAsia"/>
        </w:rPr>
        <w:t>　　　　二、救险车生产区域分布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三、2019-2024年中国救险车产量统计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三、2025-2031年中国救险车产量预测</w:t>
      </w:r>
      <w:r>
        <w:rPr>
          <w:rFonts w:hint="eastAsia"/>
        </w:rPr>
        <w:br/>
      </w:r>
      <w:r>
        <w:rPr>
          <w:rFonts w:hint="eastAsia"/>
        </w:rPr>
        <w:t>　　第三节 中国救险车市场需求分析及预测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一、中国救险车市场需求特点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二、2019-2024年中国救险车市场需求量统计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三、2025-2031年中国救险车市场需求量预测</w:t>
      </w:r>
      <w:r>
        <w:rPr>
          <w:rFonts w:hint="eastAsia"/>
        </w:rPr>
        <w:br/>
      </w:r>
      <w:r>
        <w:rPr>
          <w:rFonts w:hint="eastAsia"/>
        </w:rPr>
        <w:t>　　第四节 中国救险车价格趋势分析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一、2019-2024年中国救险车市场价格趋势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2019-2024年救险车行业经济运行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2019-2024年中国救险车行业盈利能力分析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2019-2024年中国救险车行业发展能力分析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2019-2024年救险车行业偿债能力分析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2019-2024年救险车制造企业数量分析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**地区救险车市场发展分析</w:t>
      </w:r>
      <w:r>
        <w:rPr>
          <w:rFonts w:hint="eastAsia"/>
        </w:rPr>
        <w:br/>
      </w:r>
      <w:r>
        <w:rPr>
          <w:rFonts w:hint="eastAsia"/>
        </w:rPr>
        <w:t>　　第三节 **地区救险车市场发展分析</w:t>
      </w:r>
      <w:r>
        <w:rPr>
          <w:rFonts w:hint="eastAsia"/>
        </w:rPr>
        <w:br/>
      </w:r>
      <w:r>
        <w:rPr>
          <w:rFonts w:hint="eastAsia"/>
        </w:rPr>
        <w:t>　　第四节 **地区救险车市场发展分析</w:t>
      </w:r>
      <w:r>
        <w:rPr>
          <w:rFonts w:hint="eastAsia"/>
        </w:rPr>
        <w:br/>
      </w:r>
      <w:r>
        <w:rPr>
          <w:rFonts w:hint="eastAsia"/>
        </w:rPr>
        <w:t>　　第五节 **地区救险车市场发展分析</w:t>
      </w:r>
      <w:r>
        <w:rPr>
          <w:rFonts w:hint="eastAsia"/>
        </w:rPr>
        <w:br/>
      </w:r>
      <w:r>
        <w:rPr>
          <w:rFonts w:hint="eastAsia"/>
        </w:rPr>
        <w:t>　　第六节 **地区救险车市场发展分析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2019-2024年中国救险车进出口分析</w:t>
      </w:r>
      <w:r>
        <w:rPr>
          <w:rFonts w:hint="eastAsia"/>
        </w:rPr>
        <w:br/>
      </w:r>
      <w:r>
        <w:rPr>
          <w:rFonts w:hint="eastAsia"/>
        </w:rPr>
        <w:t>　　第一节 救险车进口情况分析</w:t>
      </w:r>
      <w:r>
        <w:rPr>
          <w:rFonts w:hint="eastAsia"/>
        </w:rPr>
        <w:br/>
      </w:r>
      <w:r>
        <w:rPr>
          <w:rFonts w:hint="eastAsia"/>
        </w:rPr>
        <w:t>　　第二节 救险车出口情况分析</w:t>
      </w:r>
      <w:r>
        <w:rPr>
          <w:rFonts w:hint="eastAsia"/>
        </w:rPr>
        <w:br/>
      </w:r>
      <w:r>
        <w:rPr>
          <w:rFonts w:hint="eastAsia"/>
        </w:rPr>
        <w:t>　　第三节 影响救险车进出口因素分析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主要救险车生产企业及竞争格局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救险车行业投资战略研究</w:t>
      </w:r>
      <w:r>
        <w:rPr>
          <w:rFonts w:hint="eastAsia"/>
        </w:rPr>
        <w:br/>
      </w:r>
      <w:r>
        <w:rPr>
          <w:rFonts w:hint="eastAsia"/>
        </w:rPr>
        <w:t>　　第一节 救险车行业发展战略研究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对我国救险车品牌的战略思考</w:t>
      </w:r>
      <w:r>
        <w:rPr>
          <w:rFonts w:hint="eastAsia"/>
        </w:rPr>
        <w:br/>
      </w:r>
      <w:r>
        <w:rPr>
          <w:rFonts w:hint="eastAsia"/>
        </w:rPr>
        <w:t>　　　　一、救险车品牌的重要性</w:t>
      </w:r>
      <w:r>
        <w:rPr>
          <w:rFonts w:hint="eastAsia"/>
        </w:rPr>
        <w:br/>
      </w:r>
      <w:r>
        <w:rPr>
          <w:rFonts w:hint="eastAsia"/>
        </w:rPr>
        <w:t>　　　　二、救险车实施品牌战略的意义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四、我国救险车企业的品牌战略</w:t>
      </w:r>
      <w:r>
        <w:rPr>
          <w:rFonts w:hint="eastAsia"/>
        </w:rPr>
        <w:br/>
      </w:r>
      <w:r>
        <w:rPr>
          <w:rFonts w:hint="eastAsia"/>
        </w:rPr>
        <w:t>　　　　五、救险车品牌战略管理的策略</w:t>
      </w:r>
      <w:r>
        <w:rPr>
          <w:rFonts w:hint="eastAsia"/>
        </w:rPr>
        <w:br/>
      </w:r>
      <w:r>
        <w:rPr>
          <w:rFonts w:hint="eastAsia"/>
        </w:rPr>
        <w:t>　　第三节 救险车经营策略分析</w:t>
      </w:r>
      <w:r>
        <w:rPr>
          <w:rFonts w:hint="eastAsia"/>
        </w:rPr>
        <w:br/>
      </w:r>
      <w:r>
        <w:rPr>
          <w:rFonts w:hint="eastAsia"/>
        </w:rPr>
        <w:t>　　　　一、救险车市场细分策略</w:t>
      </w:r>
      <w:r>
        <w:rPr>
          <w:rFonts w:hint="eastAsia"/>
        </w:rPr>
        <w:br/>
      </w:r>
      <w:r>
        <w:rPr>
          <w:rFonts w:hint="eastAsia"/>
        </w:rPr>
        <w:t>　　　　二、救险车市场创新策略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四、救险车新产品差异化战略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2025-2031年中国救险车发展趋势预测及投资风险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2025年救险车市场前景分析</w:t>
      </w:r>
      <w:r>
        <w:rPr>
          <w:rFonts w:hint="eastAsia"/>
        </w:rPr>
        <w:br/>
      </w:r>
      <w:r>
        <w:rPr>
          <w:rFonts w:hint="eastAsia"/>
        </w:rPr>
        <w:t>　　第二节 2025年救险车行业发展趋势预测</w:t>
      </w:r>
      <w:r>
        <w:rPr>
          <w:rFonts w:hint="eastAsia"/>
        </w:rPr>
        <w:br/>
      </w:r>
      <w:r>
        <w:rPr>
          <w:rFonts w:hint="eastAsia"/>
        </w:rPr>
        <w:t>　　第三节 救险车行业投资风险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救险车投资建议</w:t>
      </w:r>
      <w:r>
        <w:rPr>
          <w:rFonts w:hint="eastAsia"/>
        </w:rPr>
        <w:br/>
      </w:r>
      <w:r>
        <w:rPr>
          <w:rFonts w:hint="eastAsia"/>
        </w:rPr>
        <w:t>　　第一节 救险车行业投资环境分析</w:t>
      </w:r>
      <w:r>
        <w:rPr>
          <w:rFonts w:hint="eastAsia"/>
        </w:rPr>
        <w:br/>
      </w:r>
      <w:r>
        <w:rPr>
          <w:rFonts w:hint="eastAsia"/>
        </w:rPr>
        <w:t>　　第二节 救险车行业投资进入壁垒分析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救险车行业历程</w:t>
      </w:r>
      <w:r>
        <w:rPr>
          <w:rFonts w:hint="eastAsia"/>
        </w:rPr>
        <w:br/>
      </w:r>
      <w:r>
        <w:rPr>
          <w:rFonts w:hint="eastAsia"/>
        </w:rPr>
        <w:t>　　图表 救险车行业生命周期</w:t>
      </w:r>
      <w:r>
        <w:rPr>
          <w:rFonts w:hint="eastAsia"/>
        </w:rPr>
        <w:br/>
      </w:r>
      <w:r>
        <w:rPr>
          <w:rFonts w:hint="eastAsia"/>
        </w:rPr>
        <w:t>　　图表 救险车行业产业链分析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2025年中国救险车进口国家及地区分析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2025-2031年中国救险车市场容量预测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2025-2031年中国救险车市场规模预测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0335a4dd4de4" w:history="1">
        <w:r>
          <w:rPr>
            <w:rStyle w:val="Hyperlink"/>
          </w:rPr>
          <w:t>全球与中国救险车市场现状调研及趋势分析报告（2025-2031年）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0335a4dd4de4" w:history="1">
        <w:r>
          <w:rPr>
            <w:rStyle w:val="Hyperlink"/>
          </w:rPr>
          <w:t>https://www.20087.com/7/92/JiuXianCheHangYeFaZhanQuShi.html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热点：出院病人转运车、救险车是干什么的、多功能抢险救援车、救险车属于什么车辆种类、救险车属于特种车几类、救险车上牌照有什么要求、森林消防车图片、救险车是特几、救险车使用年限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d8b204bb54716" w:history="1">
      <w:r>
        <w:rPr>
          <w:rStyle w:val="Hyperlink"/>
        </w:rPr>
        <w:t>全球与中国救险车市场现状调研及趋势分析报告（2025-2031年）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uXianCheHangYeFaZhanQuShi.html" TargetMode="External" Id="R1c4a0335a4d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uXianCheHangYeFaZhanQuShi.html" TargetMode="External" Id="Rbdad8b204bb5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2024-10-02T08:09:00Z</dcterms:created>
  <dcterms:modified xsi:type="dcterms:W3CDTF">2024-10-02T09:09:00Z</dcterms:modified>
  <dc:subject>全球与中国救险车市场现状调研及趋势分析报告（2025-2031年）</dc:subject>
  <dc:title>全球与中国救险车市场现状调研及趋势分析报告（2025-2031年）</dc:title>
  <cp:keywords>全球与中国救险车市场现状调研及趋势分析报告（2025-2031年）</cp:keywords>
  <dc:description>全球与中国救险车市场现状调研及趋势分析报告（2025-2031年）</dc:description>
</cp:coreProperties>
</file>