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fac4979624a6e" w:history="1">
              <w:r>
                <w:rPr>
                  <w:rStyle w:val="Hyperlink"/>
                </w:rPr>
                <w:t>2025-2031年中国燃料电池车市场研究与前景趋势分析报告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fac4979624a6e" w:history="1">
              <w:r>
                <w:rPr>
                  <w:rStyle w:val="Hyperlink"/>
                </w:rPr>
                <w:t>2025-2031年中国燃料电池车市场研究与前景趋势分析报告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fac4979624a6e" w:history="1">
                <w:r>
                  <w:rPr>
                    <w:rStyle w:val="Hyperlink"/>
                  </w:rPr>
                  <w:t>https://www.20087.com/7/52/RanLiaoDianChiCheHangYeQianJingQuShi.html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零排放、高效率的交通工具，燃料电池车凭借其清洁、安静的特点，成为传统燃油车的理想替代方案。近年来，随着氢能源技术的突破和基础设施的完善，燃料电池车的商业化进程明显加快。整车厂商通过优化燃料电池堆的设计、提高氢气存储效率，如采用更轻质的碳纤维储氢罐、开发高效的电堆结构，显著提升了车辆的续航能力和动力性能。同时，政府和企业的共同努力，如建设加氢站网络、推出购买补贴政策，为燃料电池车的普及提供了有力支持。此外，行业还面临着成本控制和产业链协同的挑战，企业正通过规模化生产和技术创新，努力降低燃料电池车的成本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未来，燃料电池车行业的发展将更加注重规模化和智能化。一方面，随着技术的成熟和市场的扩大，燃料电池车将逐渐实现大规模生产，降低成本，提高市场渗透率，成为主流的汽车动力形式之一。另一方面，随着车联网、自动驾驶技术的融合，燃料电池车将具备更高级别的智能驾驶能力，如自动泊车、路径规划，提升驾驶安全性和便利性，开启智能交通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fac4979624a6e" w:history="1">
        <w:r>
          <w:rPr>
            <w:rStyle w:val="Hyperlink"/>
          </w:rPr>
          <w:t>2025-2031年中国燃料电池车市场研究与前景趋势分析报告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燃料电池车行业的发展现状、市场规模、供需动态及进出口情况。报告详细解读了燃料电池车产业链上下游、重点区域市场、竞争格局及领先企业的表现，同时评估了燃料电池车行业风险与投资机会。通过对燃料电池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燃料电池车行业界定</w:t>
      </w:r>
      <w:r>
        <w:rPr>
          <w:rFonts w:hint="eastAsia"/>
        </w:rPr>
        <w:br/>
      </w:r>
      <w:r>
        <w:rPr>
          <w:rFonts w:hint="eastAsia"/>
        </w:rPr>
        <w:t>　　第一节 燃料电池车行业定义</w:t>
      </w:r>
      <w:r>
        <w:rPr>
          <w:rFonts w:hint="eastAsia"/>
        </w:rPr>
        <w:br/>
      </w:r>
      <w:r>
        <w:rPr>
          <w:rFonts w:hint="eastAsia"/>
        </w:rPr>
        <w:t>　　第二节 燃料电池车行业特点分析</w:t>
      </w:r>
      <w:r>
        <w:rPr>
          <w:rFonts w:hint="eastAsia"/>
        </w:rPr>
        <w:br/>
      </w:r>
      <w:r>
        <w:rPr>
          <w:rFonts w:hint="eastAsia"/>
        </w:rPr>
        <w:t>　　第三节 燃料电池车产业链分析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2024-2025年全球燃料电池车行业市场运行形势分析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2024-2025年全球燃料电池车行业发展概况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世界燃料电池车行业发展走势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二、全球燃料电池车行业市场分布情况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三、全球燃料电池车行业发展趋势分析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当前我国燃料电池车技术发展现状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提高我国燃料电池车技术的对策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中国燃料电池车发展现状调研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中国燃料电池车市场现状分析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三、2019-2024年中国燃料电池车产量统计</w:t>
      </w:r>
      <w:r>
        <w:rPr>
          <w:rFonts w:hint="eastAsia"/>
        </w:rPr>
        <w:br/>
      </w:r>
      <w:r>
        <w:rPr>
          <w:rFonts w:hint="eastAsia"/>
        </w:rPr>
        <w:t>　　　　二、燃料电池车生产区域分布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2019-2024年中国燃料电池车行业进出口情况分析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2019-2024年中国燃料电池车行业重点地区调研分析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燃料电池车行业集中度分析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燃料电池车行业竞争格局分析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二、2024-2025年中外燃料电池车产品竞争分析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三、2024-2025年我国燃料电池车市场竞争分析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四、2024-2025年国内主要燃料电池车企业动向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2025年燃料电池车企业管理策略建议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对我国燃料电池车品牌的战略思考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三、我国燃料电池车企业的品牌战略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2025-2031年中国燃料电池车行业前景与风险预测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2025年中国燃料电池车市场前景分析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2025-2031年中国燃料电池车行业投资特性分析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2025-2031年中国燃料电池车行业投资机会分析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2025-2031年中国燃料电池车行业投资风险分析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一、2025-2031年中国燃料电池车行业市场竞争风险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燃料电池车行业研究结论</w:t>
      </w:r>
      <w:r>
        <w:rPr>
          <w:rFonts w:hint="eastAsia"/>
        </w:rPr>
        <w:br/>
      </w:r>
      <w:r>
        <w:rPr>
          <w:rFonts w:hint="eastAsia"/>
        </w:rPr>
        <w:t>　　第二节 燃料电池车行业投资价值评估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(中:智:林)燃料电池车行业投资建议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一、燃料电池车行业投资策略建议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二、燃料电池车行业投资方向建议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三、燃料电池车行业投资方式建议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燃料电池车图片</w:t>
      </w:r>
      <w:r>
        <w:rPr>
          <w:rFonts w:hint="eastAsia"/>
        </w:rPr>
        <w:br/>
      </w:r>
      <w:r>
        <w:rPr>
          <w:rFonts w:hint="eastAsia"/>
        </w:rPr>
        <w:t>　　图表 燃料电池车种类 分类</w:t>
      </w:r>
      <w:r>
        <w:rPr>
          <w:rFonts w:hint="eastAsia"/>
        </w:rPr>
        <w:br/>
      </w:r>
      <w:r>
        <w:rPr>
          <w:rFonts w:hint="eastAsia"/>
        </w:rPr>
        <w:t>　　图表 燃料电池车用途 应用</w:t>
      </w:r>
      <w:r>
        <w:rPr>
          <w:rFonts w:hint="eastAsia"/>
        </w:rPr>
        <w:br/>
      </w:r>
      <w:r>
        <w:rPr>
          <w:rFonts w:hint="eastAsia"/>
        </w:rPr>
        <w:t>　　图表 燃料电池车主要特点</w:t>
      </w:r>
      <w:r>
        <w:rPr>
          <w:rFonts w:hint="eastAsia"/>
        </w:rPr>
        <w:br/>
      </w:r>
      <w:r>
        <w:rPr>
          <w:rFonts w:hint="eastAsia"/>
        </w:rPr>
        <w:t>　　图表 燃料电池车产业链分析</w:t>
      </w:r>
      <w:r>
        <w:rPr>
          <w:rFonts w:hint="eastAsia"/>
        </w:rPr>
        <w:br/>
      </w:r>
      <w:r>
        <w:rPr>
          <w:rFonts w:hint="eastAsia"/>
        </w:rPr>
        <w:t>　　图表 燃料电池车政策分析</w:t>
      </w:r>
      <w:r>
        <w:rPr>
          <w:rFonts w:hint="eastAsia"/>
        </w:rPr>
        <w:br/>
      </w:r>
      <w:r>
        <w:rPr>
          <w:rFonts w:hint="eastAsia"/>
        </w:rPr>
        <w:t>　　图表 燃料电池车技术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2019-2024年燃料电池车行业市场容量分析</w:t>
      </w:r>
      <w:r>
        <w:rPr>
          <w:rFonts w:hint="eastAsia"/>
        </w:rPr>
        <w:br/>
      </w:r>
      <w:r>
        <w:rPr>
          <w:rFonts w:hint="eastAsia"/>
        </w:rPr>
        <w:t>　　图表 燃料电池车生产现状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燃料电池车行业动态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2024年中国燃料电池车行业需求领域分布格局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2019-2024年中国燃料电池车价格走势</w:t>
      </w:r>
      <w:r>
        <w:rPr>
          <w:rFonts w:hint="eastAsia"/>
        </w:rPr>
        <w:br/>
      </w:r>
      <w:r>
        <w:rPr>
          <w:rFonts w:hint="eastAsia"/>
        </w:rPr>
        <w:t>　　图表 2024年燃料电池车成本和利润分析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燃料电池车品牌</w:t>
      </w:r>
      <w:r>
        <w:rPr>
          <w:rFonts w:hint="eastAsia"/>
        </w:rPr>
        <w:br/>
      </w:r>
      <w:r>
        <w:rPr>
          <w:rFonts w:hint="eastAsia"/>
        </w:rPr>
        <w:t>　　图表 燃料电池车企业（一）概况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燃料电池车企业（一）经营分析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燃料电池车上游现状</w:t>
      </w:r>
      <w:r>
        <w:rPr>
          <w:rFonts w:hint="eastAsia"/>
        </w:rPr>
        <w:br/>
      </w:r>
      <w:r>
        <w:rPr>
          <w:rFonts w:hint="eastAsia"/>
        </w:rPr>
        <w:t>　　图表 燃料电池车下游调研</w:t>
      </w:r>
      <w:r>
        <w:rPr>
          <w:rFonts w:hint="eastAsia"/>
        </w:rPr>
        <w:br/>
      </w:r>
      <w:r>
        <w:rPr>
          <w:rFonts w:hint="eastAsia"/>
        </w:rPr>
        <w:t>　　图表 燃料电池车企业（二）概况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燃料电池车企业（二）经营分析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燃料电池车企业（三）经营分析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燃料电池车优势</w:t>
      </w:r>
      <w:r>
        <w:rPr>
          <w:rFonts w:hint="eastAsia"/>
        </w:rPr>
        <w:br/>
      </w:r>
      <w:r>
        <w:rPr>
          <w:rFonts w:hint="eastAsia"/>
        </w:rPr>
        <w:t>　　图表 燃料电池车劣势</w:t>
      </w:r>
      <w:r>
        <w:rPr>
          <w:rFonts w:hint="eastAsia"/>
        </w:rPr>
        <w:br/>
      </w:r>
      <w:r>
        <w:rPr>
          <w:rFonts w:hint="eastAsia"/>
        </w:rPr>
        <w:t>　　图表 燃料电池车机会</w:t>
      </w:r>
      <w:r>
        <w:rPr>
          <w:rFonts w:hint="eastAsia"/>
        </w:rPr>
        <w:br/>
      </w:r>
      <w:r>
        <w:rPr>
          <w:rFonts w:hint="eastAsia"/>
        </w:rPr>
        <w:t>　　图表 燃料电池车威胁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fac4979624a6e" w:history="1">
        <w:r>
          <w:rPr>
            <w:rStyle w:val="Hyperlink"/>
          </w:rPr>
          <w:t>2025-2031年中国燃料电池车市场研究与前景趋势分析报告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fac4979624a6e" w:history="1">
        <w:r>
          <w:rPr>
            <w:rStyle w:val="Hyperlink"/>
          </w:rPr>
          <w:t>https://www.20087.com/7/52/RanLiaoDianChiCheHangYeQianJingQuShi.html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3c17dd8b4ccf" w:history="1">
      <w:r>
        <w:rPr>
          <w:rStyle w:val="Hyperlink"/>
        </w:rPr>
        <w:t>2025-2031年中国燃料电池车市场研究与前景趋势分析报告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anLiaoDianChiCheHangYeQianJingQuShi.html" TargetMode="External" Id="R61afac49796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anLiaoDianChiCheHangYeQianJingQuShi.html" TargetMode="External" Id="R51a43c17dd8b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2024-08-19T08:22:00Z</dcterms:created>
  <dcterms:modified xsi:type="dcterms:W3CDTF">2024-08-19T09:22:00Z</dcterms:modified>
  <dc:subject>2025-2031年中国燃料电池车市场研究与前景趋势分析报告</dc:subject>
  <dc:title>2025-2031年中国燃料电池车市场研究与前景趋势分析报告</dc:title>
  <cp:keywords>2025-2031年中国燃料电池车市场研究与前景趋势分析报告</cp:keywords>
  <dc:description>2025-2031年中国燃料电池车市场研究与前景趋势分析报告</dc:description>
</cp:coreProperties>
</file>