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09dd2b4f2446e" w:history="1">
              <w:r>
                <w:rPr>
                  <w:rStyle w:val="Hyperlink"/>
                </w:rPr>
                <w:t>2024-2030年中国特种商用车行业分析与发展趋势研究报告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09dd2b4f2446e" w:history="1">
              <w:r>
                <w:rPr>
                  <w:rStyle w:val="Hyperlink"/>
                </w:rPr>
                <w:t>2024-2030年中国特种商用车行业分析与发展趋势研究报告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09dd2b4f2446e" w:history="1">
                <w:r>
                  <w:rPr>
                    <w:rStyle w:val="Hyperlink"/>
                  </w:rPr>
                  <w:t>https://www.20087.com/7/82/TeZhongShangYongCheHangYeQuShi.html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商用车是一种用于运输和个人使用的专用车辆，近年来随着交通运输技术和材料科学的发展，市场需求持续增长。目前，特种商用车不仅在载重能力和耐用性方面实现了优化，还在设计上更加注重环保和可持续性。此外，随着新材料技术的应用，特种商用车的性能得到了进一步提升，如提高了燃油效率并降低了环境污染。</w:t>
      </w:r>
      <w:r>
        <w:rPr>
          <w:rFonts w:hint="eastAsia"/>
        </w:rPr>
        <w:br/>
      </w:r>
      <w:r>
        <w:rPr>
          <w:rFonts w:hint="eastAsia"/>
        </w:rPr>
        <w:t>　　未来，特种商用车市场将朝着更加高效和环保化的方向发展。一方面，随着交通运输技术和材料科学的要求提高，特种商用车将更加注重提高载重能力和耐用性，以适应不同应用场景的需求。另一方面，为了提高环保和可持续性，特种商用车的设计将更加注重节能减排，采用更高效的生产工艺和环保材料。此外，随着新材料技术的进步，特种商用车将探索更多新型应用领域，如智能交通系统集成、特殊用途专用车辆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109dd2b4f2446e" w:history="1">
        <w:r>
          <w:rPr>
            <w:rStyle w:val="Hyperlink"/>
          </w:rPr>
          <w:t>2024-2030年中国特种商用车行业分析与发展趋势研究报告</w:t>
        </w:r>
      </w:hyperlink>
      <w:r>
        <w:rPr>
          <w:rFonts w:hint="eastAsia"/>
        </w:rPr>
        <w:t>全面剖析了特种商用车行业的市场规模、需求及价格动态。报告通过对特种商用车产业链的深入挖掘，详细分析了行业现状，并对特种商用车市场前景及发展趋势进行了科学预测。特种商用车报告还深入探索了各细分市场的特点，突出关注特种商用车重点企业的经营状况，全面揭示了特种商用车行业竞争格局、品牌影响力和市场集中度。特种商用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特种商用车行业相关概述</w:t>
      </w:r>
      <w:r>
        <w:rPr>
          <w:rFonts w:hint="eastAsia"/>
        </w:rPr>
        <w:br/>
      </w:r>
      <w:r>
        <w:rPr>
          <w:rFonts w:hint="eastAsia"/>
        </w:rPr>
        <w:t>　　　　一、特种商用车行业定义及特点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1、特种商用车行业定义</w:t>
      </w:r>
      <w:r>
        <w:rPr>
          <w:rFonts w:hint="eastAsia"/>
        </w:rPr>
        <w:br/>
      </w:r>
      <w:r>
        <w:rPr>
          <w:rFonts w:hint="eastAsia"/>
        </w:rPr>
        <w:t>　　　　　　2、特种商用车行业特点</w:t>
      </w:r>
      <w:r>
        <w:rPr>
          <w:rFonts w:hint="eastAsia"/>
        </w:rPr>
        <w:br/>
      </w:r>
      <w:r>
        <w:rPr>
          <w:rFonts w:hint="eastAsia"/>
        </w:rPr>
        <w:t>　　　　二、特种商用车行业经营模式分析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1、特种商用车生产模式</w:t>
      </w:r>
      <w:r>
        <w:rPr>
          <w:rFonts w:hint="eastAsia"/>
        </w:rPr>
        <w:br/>
      </w:r>
      <w:r>
        <w:rPr>
          <w:rFonts w:hint="eastAsia"/>
        </w:rPr>
        <w:t>　　　　　　2、特种商用车采购模式</w:t>
      </w:r>
      <w:r>
        <w:rPr>
          <w:rFonts w:hint="eastAsia"/>
        </w:rPr>
        <w:br/>
      </w:r>
      <w:r>
        <w:rPr>
          <w:rFonts w:hint="eastAsia"/>
        </w:rPr>
        <w:t>　　　　　　3、特种商用车销售模式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2023年世界特种商用车行业市场运行形势分析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2023年全球特种商用车行业发展概况</w:t>
      </w:r>
      <w:r>
        <w:rPr>
          <w:rFonts w:hint="eastAsia"/>
        </w:rPr>
        <w:br/>
      </w:r>
      <w:r>
        <w:rPr>
          <w:rFonts w:hint="eastAsia"/>
        </w:rPr>
        <w:t>　　第二节 世界特种商用车行业发展走势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一、全球特种商用车行业市场分布情况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二、全球特种商用车行业发展趋势分析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全球特种商用车行业重点国家和区域分析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2023年中国特种商用车行业发展环境分析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特种商用车政策环境分析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特种商用车技术环境分析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2023年特种商用车行业技术发展现状及趋势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当前我国特种商用车技术发展现状</w:t>
      </w:r>
      <w:r>
        <w:rPr>
          <w:rFonts w:hint="eastAsia"/>
        </w:rPr>
        <w:br/>
      </w:r>
      <w:r>
        <w:rPr>
          <w:rFonts w:hint="eastAsia"/>
        </w:rPr>
        <w:t>　　第二节 中外特种商用车技术差距及产生差距的主要原因分析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提高我国特种商用车技术的对策</w:t>
      </w:r>
      <w:r>
        <w:rPr>
          <w:rFonts w:hint="eastAsia"/>
        </w:rPr>
        <w:br/>
      </w:r>
      <w:r>
        <w:rPr>
          <w:rFonts w:hint="eastAsia"/>
        </w:rPr>
        <w:t>　　第四节 我国特种商用车研发、设计发展趋势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中国特种商用车行业市场供需状况分析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中国特种商用车行业市场规模情况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中国特种商用车行业盈利情况分析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中国特种商用车行业市场需求状况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一、2018-2023年特种商用车行业市场需求情况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二、特种商用车行业市场需求特点分析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三、2024-2030年特种商用车行业市场需求预测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中国特种商用车行业市场供给状况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一、2018-2023年特种商用车行业市场供给情况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二、特种商用车行业市场供给特点分析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三、2024-2030年特种商用车行业市场供给预测</w:t>
      </w:r>
      <w:r>
        <w:rPr>
          <w:rFonts w:hint="eastAsia"/>
        </w:rPr>
        <w:br/>
      </w:r>
      <w:r>
        <w:rPr>
          <w:rFonts w:hint="eastAsia"/>
        </w:rPr>
        <w:t>　　第五节 特种商用车行业市场供需平衡状况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中国特种商用车行业进出口情况分析预测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2018-2023年中国特种商用车行业进出口情况分析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一、2018-2023年中国特种商用车行业进口分析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二、2018-2023年中国特种商用车行业出口分析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2024-2030年中国特种商用车行业进出口情况预测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一、2024-2030年中国特种商用车行业进口预测分析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二、2024-2030年中国特种商用车行业出口预测分析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影响特种商用车行业进出口变化的主要原因分析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2018-2023年中国特种商用车行业重点地区调研分析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一、中国特种商用车行业重点区域市场结构调研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二、**地区特种商用车市场调研分析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三、**地区特种商用车市场调研分析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四、**地区特种商用车市场调研分析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五、**地区特种商用车市场调研分析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六、**地区特种商用车市场调研分析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特种商用车行业细分产品市场调研分析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中国特种商用车行业市场行情分析预测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特种商用车价格影响因素分析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2018-2023年中国特种商用车市场价格趋向分析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2024-2030年中国特种商用车市场价格趋向预测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特种商用车行业上、下游市场分析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特种商用车行业上游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特种商用车行业下游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特种商用车行业集中度分析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一、特种商用车市场集中度分析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二、特种商用车企业集中度分析</w:t>
      </w:r>
      <w:r>
        <w:rPr>
          <w:rFonts w:hint="eastAsia"/>
        </w:rPr>
        <w:br/>
      </w:r>
      <w:r>
        <w:rPr>
          <w:rFonts w:hint="eastAsia"/>
        </w:rPr>
        <w:t>　　　　三、特种商用车区域集中度分析</w:t>
      </w:r>
      <w:r>
        <w:rPr>
          <w:rFonts w:hint="eastAsia"/>
        </w:rPr>
        <w:br/>
      </w:r>
      <w:r>
        <w:rPr>
          <w:rFonts w:hint="eastAsia"/>
        </w:rPr>
        <w:t>　　第二节 特种商用车行业竞争格局分析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一、2023年特种商用车行业竞争分析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二、2023年中外特种商用车产品竞争分析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三、2018-2023年中国特种商用车市场竞争分析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四、2024-2030年国内主要特种商用车企业动向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特种商用车重点企业（一）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特种商用车重点企业（二）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特种商用车重点企业（三）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特种商用车重点企业（四）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特种商用车重点企业（五）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特种商用车重点企业（六）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特种商用车企业发展策略分析</w:t>
      </w:r>
      <w:r>
        <w:rPr>
          <w:rFonts w:hint="eastAsia"/>
        </w:rPr>
        <w:br/>
      </w:r>
      <w:r>
        <w:rPr>
          <w:rFonts w:hint="eastAsia"/>
        </w:rPr>
        <w:t>　　第一节 特种商用车市场策略分析</w:t>
      </w:r>
      <w:r>
        <w:rPr>
          <w:rFonts w:hint="eastAsia"/>
        </w:rPr>
        <w:br/>
      </w:r>
      <w:r>
        <w:rPr>
          <w:rFonts w:hint="eastAsia"/>
        </w:rPr>
        <w:t>　　　　一、特种商用车价格策略分析</w:t>
      </w:r>
      <w:r>
        <w:rPr>
          <w:rFonts w:hint="eastAsia"/>
        </w:rPr>
        <w:br/>
      </w:r>
      <w:r>
        <w:rPr>
          <w:rFonts w:hint="eastAsia"/>
        </w:rPr>
        <w:t>　　　　二、特种商用车渠道策略分析</w:t>
      </w:r>
      <w:r>
        <w:rPr>
          <w:rFonts w:hint="eastAsia"/>
        </w:rPr>
        <w:br/>
      </w:r>
      <w:r>
        <w:rPr>
          <w:rFonts w:hint="eastAsia"/>
        </w:rPr>
        <w:t>　　第二节 特种商用车销售策略分析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提高特种商用车企业竞争力的策略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一、提高中国特种商用车企业核心竞争力的对策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二、特种商用车企业提升竞争力的主要方向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三、影响特种商用车企业核心竞争力的因素及提升途径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四、提高特种商用车企业竞争力的策略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一、特种商用车实施品牌战略的意义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三、我国特种商用车企业的品牌战略</w:t>
      </w:r>
      <w:r>
        <w:rPr>
          <w:rFonts w:hint="eastAsia"/>
        </w:rPr>
        <w:br/>
      </w:r>
      <w:r>
        <w:rPr>
          <w:rFonts w:hint="eastAsia"/>
        </w:rPr>
        <w:t>　　　　四、特种商用车品牌战略管理的策略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中国特种商用车行业营销策略分析</w:t>
      </w:r>
      <w:r>
        <w:rPr>
          <w:rFonts w:hint="eastAsia"/>
        </w:rPr>
        <w:br/>
      </w:r>
      <w:r>
        <w:rPr>
          <w:rFonts w:hint="eastAsia"/>
        </w:rPr>
        <w:t>　　第一节 特种商用车市场推广策略研究分析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一、做好特种商用车产品导入</w:t>
      </w:r>
      <w:r>
        <w:rPr>
          <w:rFonts w:hint="eastAsia"/>
        </w:rPr>
        <w:br/>
      </w:r>
      <w:r>
        <w:rPr>
          <w:rFonts w:hint="eastAsia"/>
        </w:rPr>
        <w:t>　　　　二、做好特种商用车产品组合和产品线决策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三、特种商用车行业城市市场推广策略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特种商用车行业渠道营销研究分析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一、特种商用车行业营销环境分析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二、特种商用车行业现存的营销渠道分析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三、特种商用车行业终端市场营销管理策略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特种商用车行业营销战略研究分析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一、中国特种商用车行业有效整合营销策略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二、建立特种商用车行业厂商的双嬴模式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2024-2030年中国特种商用车行业前景与风险预测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2024年特种商用车市场前景分析</w:t>
      </w:r>
      <w:r>
        <w:rPr>
          <w:rFonts w:hint="eastAsia"/>
        </w:rPr>
        <w:br/>
      </w:r>
      <w:r>
        <w:rPr>
          <w:rFonts w:hint="eastAsia"/>
        </w:rPr>
        <w:t>　　第二节 2024年特种商用车发展趋势预测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2024-2030年中国特种商用车行业投资特性分析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一、2024-2030年中国特种商用车行业进入壁垒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二、2024-2030年中国特种商用车行业盈利模式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三、2024-2030年中国特种商用车行业盈利因素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2024-2030年中国特种商用车行业投资机会分析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一、2024-2030年中国特种商用车细分市场投资机会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二、2024-2030年中国特种商用车行业区域市场投资潜力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2024-2030年中国特种商用车行业投资风险分析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一、2024-2030年中国特种商用车行业市场竞争风险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二、2024-2030年中国特种商用车行业技术风险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三、2024-2030年中国特种商用车行业政策风险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四、2024-2030年中国特种商用车行业进入退出风险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2024-2030年中国特种商用车行业盈利模式与投资策略分析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国外特种商用车行业投资现状及经营模式分析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一、境外特种商用车行业成长情况调查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中国特种商用车行业商业模式探讨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中国特种商用车行业投资国际化发展战略分析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中国特种商用车行业投资策略分析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中国特种商用车行业资本运作战略选择方案研究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中智:林:－中国特种商用车行业多元化经营战略的可行性分析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特种商用车行业历程</w:t>
      </w:r>
      <w:r>
        <w:rPr>
          <w:rFonts w:hint="eastAsia"/>
        </w:rPr>
        <w:br/>
      </w:r>
      <w:r>
        <w:rPr>
          <w:rFonts w:hint="eastAsia"/>
        </w:rPr>
        <w:t>　　图表 特种商用车行业生命周期</w:t>
      </w:r>
      <w:r>
        <w:rPr>
          <w:rFonts w:hint="eastAsia"/>
        </w:rPr>
        <w:br/>
      </w:r>
      <w:r>
        <w:rPr>
          <w:rFonts w:hint="eastAsia"/>
        </w:rPr>
        <w:t>　　图表 特种商用车行业产业链分析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2018-2023年特种商用车行业市场容量分析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2018-2023年中国特种商用车市场需求量及增速统计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2023年中国特种商用车行业需求领域分布格局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2018-2023年中国特种商用车进口数量分析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2018-2023年中国特种商用车进口金额分析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2018-2023年中国特种商用车出口数量分析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2018-2023年中国特种商用车出口金额分析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2023年中国特种商用车进口国家及地区分析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2023年中国特种商用车出口国家及地区分析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2018-2023年中国特种商用车行业企业平均规模情况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2024-2030年中国特种商用车行业产能预测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2024-2030年中国特种商用车行业产量预测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2024-2030年中国特种商用车市场需求量预测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2024-2030年中国特种商用车行业供需平衡预测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2024-2030年中国特种商用车行业市场容量预测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2024-2030年中国特种商用车行业市场规模预测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2024-2030年中国特种商用车市场前景分析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2024-2030年中国特种商用车行业发展趋势预测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09dd2b4f2446e" w:history="1">
        <w:r>
          <w:rPr>
            <w:rStyle w:val="Hyperlink"/>
          </w:rPr>
          <w:t>2024-2030年中国特种商用车行业分析与发展趋势研究报告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09dd2b4f2446e" w:history="1">
        <w:r>
          <w:rPr>
            <w:rStyle w:val="Hyperlink"/>
          </w:rPr>
          <w:t>https://www.20087.com/7/82/TeZhongShangYongCheHangYeQuShi.html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c710dbbb42a5" w:history="1">
      <w:r>
        <w:rPr>
          <w:rStyle w:val="Hyperlink"/>
        </w:rPr>
        <w:t>2024-2030年中国特种商用车行业分析与发展趋势研究报告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eZhongShangYongCheHangYeQuShi.html" TargetMode="External" Id="R58109dd2b4f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eZhongShangYongCheHangYeQuShi.html" TargetMode="External" Id="R5e40c710dbbb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2023-11-23T02:11:33Z</dcterms:created>
  <dcterms:modified xsi:type="dcterms:W3CDTF">2023-11-23T03:11:33Z</dcterms:modified>
  <dc:subject>2024-2030年中国特种商用车行业分析与发展趋势研究报告</dc:subject>
  <dc:title>2024-2030年中国特种商用车行业分析与发展趋势研究报告</dc:title>
  <cp:keywords>2024-2030年中国特种商用车行业分析与发展趋势研究报告</cp:keywords>
  <dc:description>2024-2030年中国特种商用车行业分析与发展趋势研究报告</dc:description>
</cp:coreProperties>
</file>