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771d6ff0144e4" w:history="1">
              <w:r>
                <w:rPr>
                  <w:rStyle w:val="Hyperlink"/>
                </w:rPr>
                <w:t>2025-2031年中国液化气船行业发展研究与市场前景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771d6ff0144e4" w:history="1">
              <w:r>
                <w:rPr>
                  <w:rStyle w:val="Hyperlink"/>
                </w:rPr>
                <w:t>2025-2031年中国液化气船行业发展研究与市场前景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771d6ff0144e4" w:history="1">
                <w:r>
                  <w:rPr>
                    <w:rStyle w:val="Hyperlink"/>
                  </w:rPr>
                  <w:t>https://www.20087.com/7/62/YeHuaQiChuanDeFaZhanQianJing.html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船是专门设计用于运输液化天然气（LNG）和其他液化气体的船舶，广泛应用于全球能源贸易中。近年来，随着能源需求的增长和环保法规的严格实施，液化气船在安全性、能效和环保性能方面有了显著提升。现代液化气船不仅配备了先进的隔热储罐和安全控制系统，确保了货物的安全运输，还通过优化船体设计和推进系统降低了能耗，符合国际海事组织（IMO）的排放标准。</w:t>
      </w:r>
      <w:r>
        <w:rPr>
          <w:rFonts w:hint="eastAsia"/>
        </w:rPr>
        <w:br/>
      </w:r>
      <w:r>
        <w:rPr>
          <w:rFonts w:hint="eastAsia"/>
        </w:rPr>
        <w:t>　　随着清洁能源需求的增加和技术进步，预计会有更多高性能和环保型的液化气船被开发出来。这些船舶不仅能利用新型燃料如氢气或氨气作为动力源，还能通过集成智能监控系统实现远程管理和自动航行，提高运营效率。此外，结合绿色造船技术的研发，开发低排放和可循环使用的船舶材料，可能是减少海洋污染的重要方向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771d6ff0144e4" w:history="1">
        <w:r>
          <w:rPr>
            <w:rStyle w:val="Hyperlink"/>
          </w:rPr>
          <w:t>2025-2031年中国液化气船行业发展研究与市场前景</w:t>
        </w:r>
      </w:hyperlink>
      <w:r>
        <w:rPr>
          <w:rFonts w:hint="eastAsia"/>
        </w:rPr>
        <w:t>》基于多年液化气船行业研究积累，结合液化气船行业市场现状，通过资深研究团队对液化气船市场资讯的系统整理与分析，依托权威数据资源及长期市场监测数据库，对液化气船行业进行了全面调研。报告详细分析了液化气船市场规模、市场前景、技术现状及未来发展方向，重点评估了液化气船行业内企业的竞争格局及经营表现，并通过SWOT分析揭示了液化气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6771d6ff0144e4" w:history="1">
        <w:r>
          <w:rPr>
            <w:rStyle w:val="Hyperlink"/>
          </w:rPr>
          <w:t>2025-2031年中国液化气船行业发展研究与市场前景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》为投资者提供了准确的市场现状分析及前景预判，帮助挖掘行业投资价值，并提出投资策略与营销策略建议，是把握液化气船行业动态、优化决策的重要工具。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液化气船行业概述</w:t>
      </w:r>
      <w:r>
        <w:rPr>
          <w:rFonts w:hint="eastAsia"/>
        </w:rPr>
        <w:br/>
      </w:r>
      <w:r>
        <w:rPr>
          <w:rFonts w:hint="eastAsia"/>
        </w:rPr>
        <w:t>　　第一节 液化气船定义与分类</w:t>
      </w:r>
      <w:r>
        <w:rPr>
          <w:rFonts w:hint="eastAsia"/>
        </w:rPr>
        <w:br/>
      </w:r>
      <w:r>
        <w:rPr>
          <w:rFonts w:hint="eastAsia"/>
        </w:rPr>
        <w:t>　　第二节 液化气船应用领域</w:t>
      </w:r>
      <w:r>
        <w:rPr>
          <w:rFonts w:hint="eastAsia"/>
        </w:rPr>
        <w:br/>
      </w:r>
      <w:r>
        <w:rPr>
          <w:rFonts w:hint="eastAsia"/>
        </w:rPr>
        <w:t>　　第三节 液化气船行业经济指标分析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液化气船产业链及经营模式分析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三、液化气船销售模式及销售渠道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全球液化气船市场发展综述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2019-2024年全球液化气船市场规模与趋势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主要国家与地区液化气船市场分析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2025-2031年全球液化气船行业发展趋势与前景预测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中国液化气船行业市场分析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2024-2025年液化气船产能与投资动态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一、国内液化气船产能及利用情况</w:t>
      </w:r>
      <w:r>
        <w:rPr>
          <w:rFonts w:hint="eastAsia"/>
        </w:rPr>
        <w:br/>
      </w:r>
      <w:r>
        <w:rPr>
          <w:rFonts w:hint="eastAsia"/>
        </w:rPr>
        <w:t>　　　　二、液化气船产能扩张与投资动态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2025-2031年液化气船行业产量统计与趋势预测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一、2019-2024年液化气船行业产量数据统计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1、2019-2024年液化气船产量及增长趋势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2、2019-2024年液化气船细分产品产量及份额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二、影响液化气船产量的关键因素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三、2025-2031年液化气船产量预测</w:t>
      </w:r>
      <w:r>
        <w:rPr>
          <w:rFonts w:hint="eastAsia"/>
        </w:rPr>
        <w:br/>
      </w:r>
      <w:r>
        <w:rPr>
          <w:rFonts w:hint="eastAsia"/>
        </w:rPr>
        <w:t>　　第三节 2025-2031年液化气船市场需求与销售分析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一、2024-2025年液化气船行业需求现状</w:t>
      </w:r>
      <w:r>
        <w:rPr>
          <w:rFonts w:hint="eastAsia"/>
        </w:rPr>
        <w:br/>
      </w:r>
      <w:r>
        <w:rPr>
          <w:rFonts w:hint="eastAsia"/>
        </w:rPr>
        <w:t>　　　　二、液化气船客户群体与需求特点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三、2019-2024年液化气船行业销售规模分析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四、2025-2031年液化气船市场增长潜力与规模预测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液化气船细分市场分析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一、2024-2025年液化气船主要细分产品市场现状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液化气船下游应用与客户群体分析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一、2024-2025年液化气船各应用领域市场现状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2024-2025年液化气船行业技术发展现状及趋势分析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液化气船价格机制与竞争策略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一、2019-2024年液化气船市场价格走势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液化气船定价策略与方法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2025-2031年液化气船价格竞争态势与趋势预测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2024-2025年重点区域液化气船市场发展概况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2019-2024年中国液化气船行业进出口情况分析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液化气船行业进口情况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一、2019-2024年液化气船进口规模及增长情况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二、液化气船主要进口来源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液化气船行业出口情况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一、2019-2024年液化气船出口规模及增长情况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二、液化气船主要出口目的地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2019-2024年中国液化气船行业总体发展与财务状况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2019-2024年中国液化气船行业规模情况</w:t>
      </w:r>
      <w:r>
        <w:rPr>
          <w:rFonts w:hint="eastAsia"/>
        </w:rPr>
        <w:br/>
      </w:r>
      <w:r>
        <w:rPr>
          <w:rFonts w:hint="eastAsia"/>
        </w:rPr>
        <w:t>　　　　一、液化气船行业企业数量规模</w:t>
      </w:r>
      <w:r>
        <w:rPr>
          <w:rFonts w:hint="eastAsia"/>
        </w:rPr>
        <w:br/>
      </w:r>
      <w:r>
        <w:rPr>
          <w:rFonts w:hint="eastAsia"/>
        </w:rPr>
        <w:t>　　　　二、液化气船行业从业人员规模</w:t>
      </w:r>
      <w:r>
        <w:rPr>
          <w:rFonts w:hint="eastAsia"/>
        </w:rPr>
        <w:br/>
      </w:r>
      <w:r>
        <w:rPr>
          <w:rFonts w:hint="eastAsia"/>
        </w:rPr>
        <w:t>　　　　三、液化气船行业市场敏感性分析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2019-2024年中国液化气船行业财务能力分析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一、液化气船行业盈利能力</w:t>
      </w:r>
      <w:r>
        <w:rPr>
          <w:rFonts w:hint="eastAsia"/>
        </w:rPr>
        <w:br/>
      </w:r>
      <w:r>
        <w:rPr>
          <w:rFonts w:hint="eastAsia"/>
        </w:rPr>
        <w:t>　　　　二、液化气船行业偿债能力</w:t>
      </w:r>
      <w:r>
        <w:rPr>
          <w:rFonts w:hint="eastAsia"/>
        </w:rPr>
        <w:br/>
      </w:r>
      <w:r>
        <w:rPr>
          <w:rFonts w:hint="eastAsia"/>
        </w:rPr>
        <w:t>　　　　三、液化气船行业营运能力</w:t>
      </w:r>
      <w:r>
        <w:rPr>
          <w:rFonts w:hint="eastAsia"/>
        </w:rPr>
        <w:br/>
      </w:r>
      <w:r>
        <w:rPr>
          <w:rFonts w:hint="eastAsia"/>
        </w:rPr>
        <w:t>　　　　四、液化气船行业发展能力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中国液化气船行业竞争格局分析</w:t>
      </w:r>
      <w:r>
        <w:rPr>
          <w:rFonts w:hint="eastAsia"/>
        </w:rPr>
        <w:br/>
      </w:r>
      <w:r>
        <w:rPr>
          <w:rFonts w:hint="eastAsia"/>
        </w:rPr>
        <w:t>　　第一节 液化气船行业竞争格局总览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2024-2025年液化气船行业竞争力分析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2019-2024年液化气船行业企业并购活动分析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2024-2025年液化气船行业会展与招投标活动分析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一、液化气船行业会展活动及其市场影响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2025年中国液化气船企业发展企业发展策略与建议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液化气船销售模式与渠道策略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液化气船品牌与市场推广策略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液化气船研发投入与技术创新能力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液化气船合作联盟与资源整合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中国液化气船行业风险与对策</w:t>
      </w:r>
      <w:r>
        <w:rPr>
          <w:rFonts w:hint="eastAsia"/>
        </w:rPr>
        <w:br/>
      </w:r>
      <w:r>
        <w:rPr>
          <w:rFonts w:hint="eastAsia"/>
        </w:rPr>
        <w:t>　　第一节 液化气船行业SWOT分析</w:t>
      </w:r>
      <w:r>
        <w:rPr>
          <w:rFonts w:hint="eastAsia"/>
        </w:rPr>
        <w:br/>
      </w:r>
      <w:r>
        <w:rPr>
          <w:rFonts w:hint="eastAsia"/>
        </w:rPr>
        <w:t>　　　　一、液化气船行业优势</w:t>
      </w:r>
      <w:r>
        <w:rPr>
          <w:rFonts w:hint="eastAsia"/>
        </w:rPr>
        <w:br/>
      </w:r>
      <w:r>
        <w:rPr>
          <w:rFonts w:hint="eastAsia"/>
        </w:rPr>
        <w:t>　　　　二、液化气船行业劣势</w:t>
      </w:r>
      <w:r>
        <w:rPr>
          <w:rFonts w:hint="eastAsia"/>
        </w:rPr>
        <w:br/>
      </w:r>
      <w:r>
        <w:rPr>
          <w:rFonts w:hint="eastAsia"/>
        </w:rPr>
        <w:t>　　　　三、液化气船市场机会</w:t>
      </w:r>
      <w:r>
        <w:rPr>
          <w:rFonts w:hint="eastAsia"/>
        </w:rPr>
        <w:br/>
      </w:r>
      <w:r>
        <w:rPr>
          <w:rFonts w:hint="eastAsia"/>
        </w:rPr>
        <w:t>　　　　四、液化气船市场威胁</w:t>
      </w:r>
      <w:r>
        <w:rPr>
          <w:rFonts w:hint="eastAsia"/>
        </w:rPr>
        <w:br/>
      </w:r>
      <w:r>
        <w:rPr>
          <w:rFonts w:hint="eastAsia"/>
        </w:rPr>
        <w:t>　　第二节 液化气船行业风险及对策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2025-2031年中国液化气船行业前景与发展趋势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2024-2025年液化气船行业发展环境分析</w:t>
      </w:r>
      <w:r>
        <w:rPr>
          <w:rFonts w:hint="eastAsia"/>
        </w:rPr>
        <w:br/>
      </w:r>
      <w:r>
        <w:rPr>
          <w:rFonts w:hint="eastAsia"/>
        </w:rPr>
        <w:t>　　　　一、液化气船行业主管部门与监管体制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二、液化气船行业主要法律法规及政策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三、液化气船行业标准与质量监管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2025-2031年液化气船行业发展趋势与方向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2025-2031年液化气船行业发展潜力与机遇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液化气船行业研究结论与建议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[^中^智林^]液化气船行业发展建议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液化气船行业类别</w:t>
      </w:r>
      <w:r>
        <w:rPr>
          <w:rFonts w:hint="eastAsia"/>
        </w:rPr>
        <w:br/>
      </w:r>
      <w:r>
        <w:rPr>
          <w:rFonts w:hint="eastAsia"/>
        </w:rPr>
        <w:t>　　图表 液化气船行业产业链调研</w:t>
      </w:r>
      <w:r>
        <w:rPr>
          <w:rFonts w:hint="eastAsia"/>
        </w:rPr>
        <w:br/>
      </w:r>
      <w:r>
        <w:rPr>
          <w:rFonts w:hint="eastAsia"/>
        </w:rPr>
        <w:t>　　图表 液化气船行业现状</w:t>
      </w:r>
      <w:r>
        <w:rPr>
          <w:rFonts w:hint="eastAsia"/>
        </w:rPr>
        <w:br/>
      </w:r>
      <w:r>
        <w:rPr>
          <w:rFonts w:hint="eastAsia"/>
        </w:rPr>
        <w:t>　　图表 液化气船行业标准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2024年中国液化气船行业产能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2019-2024年中国液化气船行业产量统计</w:t>
      </w:r>
      <w:r>
        <w:rPr>
          <w:rFonts w:hint="eastAsia"/>
        </w:rPr>
        <w:br/>
      </w:r>
      <w:r>
        <w:rPr>
          <w:rFonts w:hint="eastAsia"/>
        </w:rPr>
        <w:t>　　图表 液化气船行业动态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2019-2024年中国液化气船市场需求量</w:t>
      </w:r>
      <w:r>
        <w:rPr>
          <w:rFonts w:hint="eastAsia"/>
        </w:rPr>
        <w:br/>
      </w:r>
      <w:r>
        <w:rPr>
          <w:rFonts w:hint="eastAsia"/>
        </w:rPr>
        <w:t>　　图表 2024年中国液化气船行业需求区域调研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2019-2024年中国液化气船行情</w:t>
      </w:r>
      <w:r>
        <w:rPr>
          <w:rFonts w:hint="eastAsia"/>
        </w:rPr>
        <w:br/>
      </w:r>
      <w:r>
        <w:rPr>
          <w:rFonts w:hint="eastAsia"/>
        </w:rPr>
        <w:t>　　图表 2019-2024年中国液化气船价格走势图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2019-2024年中国液化气船出口统计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**地区液化气船市场规模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**地区液化气船市场调研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**地区液化气船市场规模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**地区液化气船市场调研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液化气船行业竞争对手分析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2025-2031年中国液化气船行业市场规模预测</w:t>
      </w:r>
      <w:r>
        <w:rPr>
          <w:rFonts w:hint="eastAsia"/>
        </w:rPr>
        <w:br/>
      </w:r>
      <w:r>
        <w:rPr>
          <w:rFonts w:hint="eastAsia"/>
        </w:rPr>
        <w:t>　　图表 液化气船行业准入条件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2025-2031年中国液化气船市场前景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771d6ff0144e4" w:history="1">
        <w:r>
          <w:rPr>
            <w:rStyle w:val="Hyperlink"/>
          </w:rPr>
          <w:t>2025-2031年中国液化气船行业发展研究与市场前景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771d6ff0144e4" w:history="1">
        <w:r>
          <w:rPr>
            <w:rStyle w:val="Hyperlink"/>
          </w:rPr>
          <w:t>https://www.20087.com/7/62/YeHuaQiChuanDeFaZhanQianJing.html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热点：世界最大LNG船、液化气船需要什么证书、中国液化气船公司有哪些、液化气船员招聘信息、lng船舶介绍、液化气船上市公司、杂货船图片、我国第一艘大型液化气船、液化气船和油化船哪个更好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69de829be417c" w:history="1">
      <w:r>
        <w:rPr>
          <w:rStyle w:val="Hyperlink"/>
        </w:rPr>
        <w:t>2025-2031年中国液化气船行业发展研究与市场前景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eHuaQiChuanDeFaZhanQianJing.html" TargetMode="External" Id="R426771d6ff0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eHuaQiChuanDeFaZhanQianJing.html" TargetMode="External" Id="R7b269de829be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2025-05-03T00:34:16Z</dcterms:created>
  <dcterms:modified xsi:type="dcterms:W3CDTF">2025-05-03T01:34:16Z</dcterms:modified>
  <dc:subject>2025-2031年中国液化气船行业发展研究与市场前景</dc:subject>
  <dc:title>2025-2031年中国液化气船行业发展研究与市场前景</dc:title>
  <cp:keywords>2025-2031年中国液化气船行业发展研究与市场前景</cp:keywords>
  <dc:description>2025-2031年中国液化气船行业发展研究与市场前景</dc:description>
</cp:coreProperties>
</file>