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a3a6241e34159" w:history="1">
              <w:r>
                <w:rPr>
                  <w:rStyle w:val="Hyperlink"/>
                </w:rPr>
                <w:t>2025-2031年全球与中国玩具轮胎行业发展调研及前景趋势报告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a3a6241e34159" w:history="1">
              <w:r>
                <w:rPr>
                  <w:rStyle w:val="Hyperlink"/>
                </w:rPr>
                <w:t>2025-2031年全球与中国玩具轮胎行业发展调研及前景趋势报告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a3a6241e34159" w:history="1">
                <w:r>
                  <w:rPr>
                    <w:rStyle w:val="Hyperlink"/>
                  </w:rPr>
                  <w:t>https://www.20087.com/7/22/WanJuLunTaiFaZhanQuShi.html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轮胎作为儿童玩具车的重要组成部分，近年来随着材料科学的进步和环保意识的提升，其设计和制造呈现出新的趋势。一方面，采用环保无毒的TPU、EVA等材料，确保儿童使用安全，同时提高了轮胎的柔韧性和耐用性。另一方面，设计上更加注重仿真和创意，模仿真实汽车轮胎的纹路和尺寸，增加了玩具的真实感和趣味性。此外，随着3D打印技术的应用，个性化定制的玩具轮胎成为可能，满足了消费者对独特性和创新性的追求。</w:t>
      </w:r>
      <w:r>
        <w:rPr>
          <w:rFonts w:hint="eastAsia"/>
        </w:rPr>
        <w:br/>
      </w:r>
      <w:r>
        <w:rPr>
          <w:rFonts w:hint="eastAsia"/>
        </w:rPr>
        <w:t>　　未来，玩具轮胎的发展将更加注重智能化与教育性。智能化方面，结合电子技术和物联网，开发能够记录和分析儿童玩耍数据的智能轮胎，提升玩具的互动性和教育价值；教育性方面，设计融入STEM（科学、技术、工程、数学）教育元素的玩具轮胎，如拼装、编程功能，激发儿童的创造力和逻辑思维能力。同时，随着可持续发展理念的深入人心，探索玩具轮胎的可回收材料和循环利用模式，以及开发与环保主题相关的玩具系列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a3a6241e34159" w:history="1">
        <w:r>
          <w:rPr>
            <w:rStyle w:val="Hyperlink"/>
          </w:rPr>
          <w:t>2025-2031年全球与中国玩具轮胎行业发展调研及前景趋势报告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玩具轮胎行业的市场规模、需求变化、产业链动态及区域发展格局。报告重点解读了玩具轮胎行业竞争态势与重点企业的市场表现，并通过科学研判行业趋势与前景，揭示了玩具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中国玩具轮胎概述</w:t>
      </w:r>
      <w:r>
        <w:rPr>
          <w:rFonts w:hint="eastAsia"/>
        </w:rPr>
        <w:br/>
      </w:r>
      <w:r>
        <w:rPr>
          <w:rFonts w:hint="eastAsia"/>
        </w:rPr>
        <w:t>　　第一节 玩具轮胎行业定义</w:t>
      </w:r>
      <w:r>
        <w:rPr>
          <w:rFonts w:hint="eastAsia"/>
        </w:rPr>
        <w:br/>
      </w:r>
      <w:r>
        <w:rPr>
          <w:rFonts w:hint="eastAsia"/>
        </w:rPr>
        <w:t>　　第二节 玩具轮胎行业发展特性</w:t>
      </w:r>
      <w:r>
        <w:rPr>
          <w:rFonts w:hint="eastAsia"/>
        </w:rPr>
        <w:br/>
      </w:r>
      <w:r>
        <w:rPr>
          <w:rFonts w:hint="eastAsia"/>
        </w:rPr>
        <w:t>　　第三节 玩具轮胎产业链分析</w:t>
      </w:r>
      <w:r>
        <w:rPr>
          <w:rFonts w:hint="eastAsia"/>
        </w:rPr>
        <w:br/>
      </w:r>
      <w:r>
        <w:rPr>
          <w:rFonts w:hint="eastAsia"/>
        </w:rPr>
        <w:t>　　第四节 玩具轮胎行业生命周期分析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2024-2025年国外主要玩具轮胎市场发展概况</w:t>
      </w:r>
      <w:r>
        <w:rPr>
          <w:rFonts w:hint="eastAsia"/>
        </w:rPr>
        <w:br/>
      </w:r>
      <w:r>
        <w:rPr>
          <w:rFonts w:hint="eastAsia"/>
        </w:rPr>
        <w:t>　　第一节 全球玩具轮胎市场发展分析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欧盟地区主要国家玩具轮胎市场概况</w:t>
      </w:r>
      <w:r>
        <w:rPr>
          <w:rFonts w:hint="eastAsia"/>
        </w:rPr>
        <w:br/>
      </w:r>
      <w:r>
        <w:rPr>
          <w:rFonts w:hint="eastAsia"/>
        </w:rPr>
        <w:t>　　第三节 北美地区玩具轮胎市场概况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亚太地区主要国家玩具轮胎市场概况</w:t>
      </w:r>
      <w:r>
        <w:rPr>
          <w:rFonts w:hint="eastAsia"/>
        </w:rPr>
        <w:br/>
      </w:r>
      <w:r>
        <w:rPr>
          <w:rFonts w:hint="eastAsia"/>
        </w:rPr>
        <w:t>　　第五节 全球玩具轮胎市场发展预测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2024-2025年中国玩具轮胎发展环境分析</w:t>
      </w:r>
      <w:r>
        <w:rPr>
          <w:rFonts w:hint="eastAsia"/>
        </w:rPr>
        <w:br/>
      </w:r>
      <w:r>
        <w:rPr>
          <w:rFonts w:hint="eastAsia"/>
        </w:rPr>
        <w:t>　　第一节 玩具轮胎行业经济环境分析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玩具轮胎行业相关政策、标准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玩具轮胎行业相关发展规划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中国玩具轮胎技术发展分析</w:t>
      </w:r>
      <w:r>
        <w:rPr>
          <w:rFonts w:hint="eastAsia"/>
        </w:rPr>
        <w:br/>
      </w:r>
      <w:r>
        <w:rPr>
          <w:rFonts w:hint="eastAsia"/>
        </w:rPr>
        <w:t>　　第一节 当前玩具轮胎技术发展现状分析</w:t>
      </w:r>
      <w:r>
        <w:rPr>
          <w:rFonts w:hint="eastAsia"/>
        </w:rPr>
        <w:br/>
      </w:r>
      <w:r>
        <w:rPr>
          <w:rFonts w:hint="eastAsia"/>
        </w:rPr>
        <w:t>　　第二节 玩具轮胎生产中需注意的问题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玩具轮胎行业主要技术发展趋势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玩具轮胎市场特性分析</w:t>
      </w:r>
      <w:r>
        <w:rPr>
          <w:rFonts w:hint="eastAsia"/>
        </w:rPr>
        <w:br/>
      </w:r>
      <w:r>
        <w:rPr>
          <w:rFonts w:hint="eastAsia"/>
        </w:rPr>
        <w:t>　　第一节 玩具轮胎行业集中度分析</w:t>
      </w:r>
      <w:r>
        <w:rPr>
          <w:rFonts w:hint="eastAsia"/>
        </w:rPr>
        <w:br/>
      </w:r>
      <w:r>
        <w:rPr>
          <w:rFonts w:hint="eastAsia"/>
        </w:rPr>
        <w:t>　　第二节 玩具轮胎行业SWOT分析</w:t>
      </w:r>
      <w:r>
        <w:rPr>
          <w:rFonts w:hint="eastAsia"/>
        </w:rPr>
        <w:br/>
      </w:r>
      <w:r>
        <w:rPr>
          <w:rFonts w:hint="eastAsia"/>
        </w:rPr>
        <w:t>　　　　一、玩具轮胎行业优势</w:t>
      </w:r>
      <w:r>
        <w:rPr>
          <w:rFonts w:hint="eastAsia"/>
        </w:rPr>
        <w:br/>
      </w:r>
      <w:r>
        <w:rPr>
          <w:rFonts w:hint="eastAsia"/>
        </w:rPr>
        <w:t>　　　　二、玩具轮胎行业劣势</w:t>
      </w:r>
      <w:r>
        <w:rPr>
          <w:rFonts w:hint="eastAsia"/>
        </w:rPr>
        <w:br/>
      </w:r>
      <w:r>
        <w:rPr>
          <w:rFonts w:hint="eastAsia"/>
        </w:rPr>
        <w:t>　　　　三、玩具轮胎行业机会</w:t>
      </w:r>
      <w:r>
        <w:rPr>
          <w:rFonts w:hint="eastAsia"/>
        </w:rPr>
        <w:br/>
      </w:r>
      <w:r>
        <w:rPr>
          <w:rFonts w:hint="eastAsia"/>
        </w:rPr>
        <w:t>　　　　四、玩具轮胎行业风险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中国玩具轮胎发展现状</w:t>
      </w:r>
      <w:r>
        <w:rPr>
          <w:rFonts w:hint="eastAsia"/>
        </w:rPr>
        <w:br/>
      </w:r>
      <w:r>
        <w:rPr>
          <w:rFonts w:hint="eastAsia"/>
        </w:rPr>
        <w:t>　　第一节 中国玩具轮胎市场现状分析</w:t>
      </w:r>
      <w:r>
        <w:rPr>
          <w:rFonts w:hint="eastAsia"/>
        </w:rPr>
        <w:br/>
      </w:r>
      <w:r>
        <w:rPr>
          <w:rFonts w:hint="eastAsia"/>
        </w:rPr>
        <w:t>　　第二节 中国玩具轮胎行业产量情况分析及预测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一、玩具轮胎总体产能规模</w:t>
      </w:r>
      <w:r>
        <w:rPr>
          <w:rFonts w:hint="eastAsia"/>
        </w:rPr>
        <w:br/>
      </w:r>
      <w:r>
        <w:rPr>
          <w:rFonts w:hint="eastAsia"/>
        </w:rPr>
        <w:t>　　　　二、玩具轮胎生产区域分布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三、2019-2024年中国玩具轮胎行业产量统计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四、2025-2031年中国玩具轮胎行业产量预测</w:t>
      </w:r>
      <w:r>
        <w:rPr>
          <w:rFonts w:hint="eastAsia"/>
        </w:rPr>
        <w:br/>
      </w:r>
      <w:r>
        <w:rPr>
          <w:rFonts w:hint="eastAsia"/>
        </w:rPr>
        <w:t>　　第三节 中国玩具轮胎市场需求分析及预测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一、中国玩具轮胎市场需求特点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二、2019-2024年中国玩具轮胎市场需求量统计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三、2025-2031年中国玩具轮胎市场需求量预测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中国玩具轮胎价格趋势分析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二、2025-2031年中国玩具轮胎市场价格走势预测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2019-2024年玩具轮胎行业经济运行状况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2019-2024年中国玩具轮胎行业盈利能力分析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2019-2024年中国玩具轮胎行业发展能力分析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2019-2024年玩具轮胎行业偿债能力分析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玩具轮胎行业重点区域市场结构调研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**地区玩具轮胎市场发展分析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**地区玩具轮胎市场发展分析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**地区玩具轮胎市场发展分析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**地区玩具轮胎市场发展分析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**地区玩具轮胎市场发展分析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2019-2024年中国玩具轮胎进出口分析</w:t>
      </w:r>
      <w:r>
        <w:rPr>
          <w:rFonts w:hint="eastAsia"/>
        </w:rPr>
        <w:br/>
      </w:r>
      <w:r>
        <w:rPr>
          <w:rFonts w:hint="eastAsia"/>
        </w:rPr>
        <w:t>　　第一节 玩具轮胎进口情况分析</w:t>
      </w:r>
      <w:r>
        <w:rPr>
          <w:rFonts w:hint="eastAsia"/>
        </w:rPr>
        <w:br/>
      </w:r>
      <w:r>
        <w:rPr>
          <w:rFonts w:hint="eastAsia"/>
        </w:rPr>
        <w:t>　　第二节 玩具轮胎出口情况分析</w:t>
      </w:r>
      <w:r>
        <w:rPr>
          <w:rFonts w:hint="eastAsia"/>
        </w:rPr>
        <w:br/>
      </w:r>
      <w:r>
        <w:rPr>
          <w:rFonts w:hint="eastAsia"/>
        </w:rPr>
        <w:t>　　第三节 影响玩具轮胎进出口因素分析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三、企业玩具轮胎经营状况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一、2025年影响玩具轮胎行业运行的有利因素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二、2025年影响玩具轮胎行业运行的稳定因素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三、2025年影响玩具轮胎行业运行的不利因素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四、2025年我国玩具轮胎行业发展面临的挑战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五、2025年我国玩具轮胎行业发展面临的机遇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一、玩具轮胎行业市场风险预测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二、玩具轮胎行业政策风险预测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三、玩具轮胎行业经营风险预测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四、玩具轮胎行业技术风险预测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五、玩具轮胎行业竞争风险预测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六、玩具轮胎行业其他风险预测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玩具轮胎投资建议</w:t>
      </w:r>
      <w:r>
        <w:rPr>
          <w:rFonts w:hint="eastAsia"/>
        </w:rPr>
        <w:br/>
      </w:r>
      <w:r>
        <w:rPr>
          <w:rFonts w:hint="eastAsia"/>
        </w:rPr>
        <w:t>　　第一节 2025年玩具轮胎市场前景分析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2025年玩具轮胎发展趋势预测</w:t>
      </w:r>
      <w:r>
        <w:rPr>
          <w:rFonts w:hint="eastAsia"/>
        </w:rPr>
        <w:br/>
      </w:r>
      <w:r>
        <w:rPr>
          <w:rFonts w:hint="eastAsia"/>
        </w:rPr>
        <w:t>　　第三节 玩具轮胎行业投资进入壁垒分析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玩具轮胎行业类别</w:t>
      </w:r>
      <w:r>
        <w:rPr>
          <w:rFonts w:hint="eastAsia"/>
        </w:rPr>
        <w:br/>
      </w:r>
      <w:r>
        <w:rPr>
          <w:rFonts w:hint="eastAsia"/>
        </w:rPr>
        <w:t>　　图表 玩具轮胎行业产业链调研</w:t>
      </w:r>
      <w:r>
        <w:rPr>
          <w:rFonts w:hint="eastAsia"/>
        </w:rPr>
        <w:br/>
      </w:r>
      <w:r>
        <w:rPr>
          <w:rFonts w:hint="eastAsia"/>
        </w:rPr>
        <w:t>　　图表 玩具轮胎行业现状</w:t>
      </w:r>
      <w:r>
        <w:rPr>
          <w:rFonts w:hint="eastAsia"/>
        </w:rPr>
        <w:br/>
      </w:r>
      <w:r>
        <w:rPr>
          <w:rFonts w:hint="eastAsia"/>
        </w:rPr>
        <w:t>　　图表 玩具轮胎行业标准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2019-2024年中国玩具轮胎行业产量统计</w:t>
      </w:r>
      <w:r>
        <w:rPr>
          <w:rFonts w:hint="eastAsia"/>
        </w:rPr>
        <w:br/>
      </w:r>
      <w:r>
        <w:rPr>
          <w:rFonts w:hint="eastAsia"/>
        </w:rPr>
        <w:t>　　图表 玩具轮胎行业动态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2019-2024年中国玩具轮胎市场需求量</w:t>
      </w:r>
      <w:r>
        <w:rPr>
          <w:rFonts w:hint="eastAsia"/>
        </w:rPr>
        <w:br/>
      </w:r>
      <w:r>
        <w:rPr>
          <w:rFonts w:hint="eastAsia"/>
        </w:rPr>
        <w:t>　　图表 2024年中国玩具轮胎行业需求区域调研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2019-2024年中国玩具轮胎行情</w:t>
      </w:r>
      <w:r>
        <w:rPr>
          <w:rFonts w:hint="eastAsia"/>
        </w:rPr>
        <w:br/>
      </w:r>
      <w:r>
        <w:rPr>
          <w:rFonts w:hint="eastAsia"/>
        </w:rPr>
        <w:t>　　图表 2019-2024年中国玩具轮胎价格走势图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**地区玩具轮胎市场规模</w:t>
      </w:r>
      <w:r>
        <w:rPr>
          <w:rFonts w:hint="eastAsia"/>
        </w:rPr>
        <w:br/>
      </w:r>
      <w:r>
        <w:rPr>
          <w:rFonts w:hint="eastAsia"/>
        </w:rPr>
        <w:t>　　图表 **地区玩具轮胎行业市场需求</w:t>
      </w:r>
      <w:r>
        <w:rPr>
          <w:rFonts w:hint="eastAsia"/>
        </w:rPr>
        <w:br/>
      </w:r>
      <w:r>
        <w:rPr>
          <w:rFonts w:hint="eastAsia"/>
        </w:rPr>
        <w:t>　　图表 **地区玩具轮胎市场调研</w:t>
      </w:r>
      <w:r>
        <w:rPr>
          <w:rFonts w:hint="eastAsia"/>
        </w:rPr>
        <w:br/>
      </w:r>
      <w:r>
        <w:rPr>
          <w:rFonts w:hint="eastAsia"/>
        </w:rPr>
        <w:t>　　图表 **地区玩具轮胎行业市场需求分析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**地区玩具轮胎市场规模</w:t>
      </w:r>
      <w:r>
        <w:rPr>
          <w:rFonts w:hint="eastAsia"/>
        </w:rPr>
        <w:br/>
      </w:r>
      <w:r>
        <w:rPr>
          <w:rFonts w:hint="eastAsia"/>
        </w:rPr>
        <w:t>　　图表 **地区玩具轮胎行业市场需求</w:t>
      </w:r>
      <w:r>
        <w:rPr>
          <w:rFonts w:hint="eastAsia"/>
        </w:rPr>
        <w:br/>
      </w:r>
      <w:r>
        <w:rPr>
          <w:rFonts w:hint="eastAsia"/>
        </w:rPr>
        <w:t>　　图表 **地区玩具轮胎市场调研</w:t>
      </w:r>
      <w:r>
        <w:rPr>
          <w:rFonts w:hint="eastAsia"/>
        </w:rPr>
        <w:br/>
      </w:r>
      <w:r>
        <w:rPr>
          <w:rFonts w:hint="eastAsia"/>
        </w:rPr>
        <w:t>　　图表 **地区玩具轮胎行业市场需求分析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玩具轮胎行业竞争对手分析</w:t>
      </w:r>
      <w:r>
        <w:rPr>
          <w:rFonts w:hint="eastAsia"/>
        </w:rPr>
        <w:br/>
      </w:r>
      <w:r>
        <w:rPr>
          <w:rFonts w:hint="eastAsia"/>
        </w:rPr>
        <w:t>　　图表 玩具轮胎重点企业（一）基本信息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2025-2031年中国玩具轮胎行业市场规模预测</w:t>
      </w:r>
      <w:r>
        <w:rPr>
          <w:rFonts w:hint="eastAsia"/>
        </w:rPr>
        <w:br/>
      </w:r>
      <w:r>
        <w:rPr>
          <w:rFonts w:hint="eastAsia"/>
        </w:rPr>
        <w:t>　　图表 玩具轮胎行业准入条件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a3a6241e34159" w:history="1">
        <w:r>
          <w:rPr>
            <w:rStyle w:val="Hyperlink"/>
          </w:rPr>
          <w:t>2025-2031年全球与中国玩具轮胎行业发展调研及前景趋势报告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a3a6241e34159" w:history="1">
        <w:r>
          <w:rPr>
            <w:rStyle w:val="Hyperlink"/>
          </w:rPr>
          <w:t>https://www.20087.com/7/22/WanJuLunTaiFaZhanQuShi.html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热点：玩具车轮胎怎么拆卸、小型轮胎、轮胎玩具图片大全图片、自制玩具车轮胎、玩具车的轮胎断了怎么办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3afa81fd4341" w:history="1">
      <w:r>
        <w:rPr>
          <w:rStyle w:val="Hyperlink"/>
        </w:rPr>
        <w:t>2025-2031年全球与中国玩具轮胎行业发展调研及前景趋势报告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anJuLunTaiFaZhanQuShi.html" TargetMode="External" Id="Rb6ea3a6241e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anJuLunTaiFaZhanQuShi.html" TargetMode="External" Id="Rf1993afa81fd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2024-11-24T02:41:00Z</dcterms:created>
  <dcterms:modified xsi:type="dcterms:W3CDTF">2024-11-24T03:41:00Z</dcterms:modified>
  <dc:subject>2025-2031年全球与中国玩具轮胎行业发展调研及前景趋势报告</dc:subject>
  <dc:title>2025-2031年全球与中国玩具轮胎行业发展调研及前景趋势报告</dc:title>
  <cp:keywords>2025-2031年全球与中国玩具轮胎行业发展调研及前景趋势报告</cp:keywords>
  <dc:description>2025-2031年全球与中国玩具轮胎行业发展调研及前景趋势报告</dc:description>
</cp:coreProperties>
</file>