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eb05b5a124851" w:history="1">
              <w:r>
                <w:rPr>
                  <w:rStyle w:val="Hyperlink"/>
                </w:rPr>
                <w:t>2024-2030年中国造船板市场研究分析与发展趋势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eb05b5a124851" w:history="1">
              <w:r>
                <w:rPr>
                  <w:rStyle w:val="Hyperlink"/>
                </w:rPr>
                <w:t>2024-2030年中国造船板市场研究分析与发展趋势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eb05b5a124851" w:history="1">
                <w:r>
                  <w:rPr>
                    <w:rStyle w:val="Hyperlink"/>
                  </w:rPr>
                  <w:t>https://www.20087.com/7/52/ZaoChuanBanDeQianJingQuShi.html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板作为船舶制造的关键材料，其质量直接影响到船只的结构安全与性能。目前，随着全球航运业的复苏和海事环保法规的趋严，对高强轻质、耐腐蚀、低能耗的造船板需求日益增长。然而，原材料价格波动、国际贸易环境的不确定性以及技术创新能力的差异，给造船板行业带来了不小的挑战。</w:t>
      </w:r>
      <w:r>
        <w:rPr>
          <w:rFonts w:hint="eastAsia"/>
        </w:rPr>
        <w:br/>
      </w:r>
      <w:r>
        <w:rPr>
          <w:rFonts w:hint="eastAsia"/>
        </w:rPr>
        <w:t>　　造船板行业未来的发展将侧重于技术创新和绿色转型。通过采用更先进的冶炼技术，研发更高性能的合金材料，以满足船舶大型化、环保化的需求。同时，推动生产过程的绿色化，减少碳排放，适应全球减碳趋势。此外，加强国际合作，参与国际标准制定，提高在全球供应链中的地位，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eb05b5a124851" w:history="1">
        <w:r>
          <w:rPr>
            <w:rStyle w:val="Hyperlink"/>
          </w:rPr>
          <w:t>2024-2030年中国造船板市场研究分析与发展趋势</w:t>
        </w:r>
      </w:hyperlink>
      <w:r>
        <w:rPr>
          <w:rFonts w:hint="eastAsia"/>
        </w:rPr>
        <w:t>》依托国家统计局、发改委及造船板相关行业协会的详实数据，对造船板行业的现状、市场需求、市场规模、产业链结构、价格变动、细分市场进行了全面调研。造船板报告还详细剖析了造船板市场竞争格局，重点关注了品牌影响力、市场集中度及重点企业运营情况，并在预测造船板市场发展前景和发展趋势的同时，识别了造船板行业潜在的风险与机遇。造船板报告以专业、科学、规范的研究方法和客观、权威的分析，为造船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造船板行业界定</w:t>
      </w:r>
      <w:r>
        <w:rPr>
          <w:rFonts w:hint="eastAsia"/>
        </w:rPr>
        <w:br/>
      </w:r>
      <w:r>
        <w:rPr>
          <w:rFonts w:hint="eastAsia"/>
        </w:rPr>
        <w:t>　　第一节 造船板行业定义</w:t>
      </w:r>
      <w:r>
        <w:rPr>
          <w:rFonts w:hint="eastAsia"/>
        </w:rPr>
        <w:br/>
      </w:r>
      <w:r>
        <w:rPr>
          <w:rFonts w:hint="eastAsia"/>
        </w:rPr>
        <w:t>　　第二节 造船板行业特点分析</w:t>
      </w:r>
      <w:r>
        <w:rPr>
          <w:rFonts w:hint="eastAsia"/>
        </w:rPr>
        <w:br/>
      </w:r>
      <w:r>
        <w:rPr>
          <w:rFonts w:hint="eastAsia"/>
        </w:rPr>
        <w:t>　　第三节 造船板行业发展历程</w:t>
      </w:r>
      <w:r>
        <w:rPr>
          <w:rFonts w:hint="eastAsia"/>
        </w:rPr>
        <w:br/>
      </w:r>
      <w:r>
        <w:rPr>
          <w:rFonts w:hint="eastAsia"/>
        </w:rPr>
        <w:t>　　第四节 造船板产业链分析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2023-2024年全球造船板行业发展态势分析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全球造船板行业总体情况</w:t>
      </w:r>
      <w:r>
        <w:rPr>
          <w:rFonts w:hint="eastAsia"/>
        </w:rPr>
        <w:br/>
      </w:r>
      <w:r>
        <w:rPr>
          <w:rFonts w:hint="eastAsia"/>
        </w:rPr>
        <w:t>　　第二节 造船板行业重点国家、地区市场分析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全球造船板行业发展前景预测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2023-2024年中国造船板行业发展环境分析</w:t>
      </w:r>
      <w:r>
        <w:rPr>
          <w:rFonts w:hint="eastAsia"/>
        </w:rPr>
        <w:br/>
      </w:r>
      <w:r>
        <w:rPr>
          <w:rFonts w:hint="eastAsia"/>
        </w:rPr>
        <w:t>　　第一节 造船板行业经济环境分析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造船板行业政策环境分析</w:t>
      </w:r>
      <w:r>
        <w:rPr>
          <w:rFonts w:hint="eastAsia"/>
        </w:rPr>
        <w:br/>
      </w:r>
      <w:r>
        <w:rPr>
          <w:rFonts w:hint="eastAsia"/>
        </w:rPr>
        <w:t>　　　　一、造船板行业相关政策</w:t>
      </w:r>
      <w:r>
        <w:rPr>
          <w:rFonts w:hint="eastAsia"/>
        </w:rPr>
        <w:br/>
      </w:r>
      <w:r>
        <w:rPr>
          <w:rFonts w:hint="eastAsia"/>
        </w:rPr>
        <w:t>　　　　二、造船板行业相关标准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2023-2024年造船板行业技术发展现状及趋势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当前我国造船板技术发展现状</w:t>
      </w:r>
      <w:r>
        <w:rPr>
          <w:rFonts w:hint="eastAsia"/>
        </w:rPr>
        <w:br/>
      </w:r>
      <w:r>
        <w:rPr>
          <w:rFonts w:hint="eastAsia"/>
        </w:rPr>
        <w:t>　　第二节 中外造船板技术差距及产生差距的主要原因分析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提高我国造船板技术的对策</w:t>
      </w:r>
      <w:r>
        <w:rPr>
          <w:rFonts w:hint="eastAsia"/>
        </w:rPr>
        <w:br/>
      </w:r>
      <w:r>
        <w:rPr>
          <w:rFonts w:hint="eastAsia"/>
        </w:rPr>
        <w:t>　　第四节 我国造船板研发、设计发展趋势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中国造船板行业市场规模情况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中国造船板行业市场需求状况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一、2019-2024年造船板行业市场需求情况</w:t>
      </w:r>
      <w:r>
        <w:rPr>
          <w:rFonts w:hint="eastAsia"/>
        </w:rPr>
        <w:br/>
      </w:r>
      <w:r>
        <w:rPr>
          <w:rFonts w:hint="eastAsia"/>
        </w:rPr>
        <w:t>　　　　二、造船板行业市场需求特点分析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三、2024-2030年造船板行业市场需求预测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中国造船板行业市场供给状况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一、2019-2024年造船板行业市场供给情况</w:t>
      </w:r>
      <w:r>
        <w:rPr>
          <w:rFonts w:hint="eastAsia"/>
        </w:rPr>
        <w:br/>
      </w:r>
      <w:r>
        <w:rPr>
          <w:rFonts w:hint="eastAsia"/>
        </w:rPr>
        <w:t>　　　　二、造船板行业市场供给特点分析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三、2024-2030年造船板行业市场供给预测</w:t>
      </w:r>
      <w:r>
        <w:rPr>
          <w:rFonts w:hint="eastAsia"/>
        </w:rPr>
        <w:br/>
      </w:r>
      <w:r>
        <w:rPr>
          <w:rFonts w:hint="eastAsia"/>
        </w:rPr>
        <w:t>　　第四节 造船板行业市场供需平衡状况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中国造船板行业进出口情况分析</w:t>
      </w:r>
      <w:r>
        <w:rPr>
          <w:rFonts w:hint="eastAsia"/>
        </w:rPr>
        <w:br/>
      </w:r>
      <w:r>
        <w:rPr>
          <w:rFonts w:hint="eastAsia"/>
        </w:rPr>
        <w:t>　　第一节 造船板行业出口情况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一、2019-2024年造船板行业出口情况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三、2024-2030年造船板行业出口情况预测</w:t>
      </w:r>
      <w:r>
        <w:rPr>
          <w:rFonts w:hint="eastAsia"/>
        </w:rPr>
        <w:br/>
      </w:r>
      <w:r>
        <w:rPr>
          <w:rFonts w:hint="eastAsia"/>
        </w:rPr>
        <w:t>　　第二节 造船板行业进口情况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一、2019-2024年造船板行业进口情况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三、2024-2030年造船板行业进口情况预测</w:t>
      </w:r>
      <w:r>
        <w:rPr>
          <w:rFonts w:hint="eastAsia"/>
        </w:rPr>
        <w:br/>
      </w:r>
      <w:r>
        <w:rPr>
          <w:rFonts w:hint="eastAsia"/>
        </w:rPr>
        <w:t>　　第三节 造船板行业进出口面临的挑战及对策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2023-2024年中国造船板行业产品价格监测</w:t>
      </w:r>
      <w:r>
        <w:rPr>
          <w:rFonts w:hint="eastAsia"/>
        </w:rPr>
        <w:br/>
      </w:r>
      <w:r>
        <w:rPr>
          <w:rFonts w:hint="eastAsia"/>
        </w:rPr>
        <w:t>　　　　一、造船板市场价格特征</w:t>
      </w:r>
      <w:r>
        <w:rPr>
          <w:rFonts w:hint="eastAsia"/>
        </w:rPr>
        <w:br/>
      </w:r>
      <w:r>
        <w:rPr>
          <w:rFonts w:hint="eastAsia"/>
        </w:rPr>
        <w:t>　　　　二、当前造船板市场价格评述</w:t>
      </w:r>
      <w:r>
        <w:rPr>
          <w:rFonts w:hint="eastAsia"/>
        </w:rPr>
        <w:br/>
      </w:r>
      <w:r>
        <w:rPr>
          <w:rFonts w:hint="eastAsia"/>
        </w:rPr>
        <w:t>　　　　三、影响造船板市场价格因素分析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中国造船板行业重点区域市场分析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造船板行业区域市场分布情况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2023-2024年造船板行业细分市场调研分析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造船板细分产品（一）市场调研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造船板细分产品（二）市场调研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2023-2024年造船板行业上、下游市场分析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造船板重点企业（二）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造船板重点企业（三）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造船板重点企业（四）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造船板重点企业（五）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造船板重点企业（六）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2024-2030年造船板行业发展环境分析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2024-2030年造船板行业投资特性分析</w:t>
      </w:r>
      <w:r>
        <w:rPr>
          <w:rFonts w:hint="eastAsia"/>
        </w:rPr>
        <w:br/>
      </w:r>
      <w:r>
        <w:rPr>
          <w:rFonts w:hint="eastAsia"/>
        </w:rPr>
        <w:t>　　　　一、造船板行业进入壁垒</w:t>
      </w:r>
      <w:r>
        <w:rPr>
          <w:rFonts w:hint="eastAsia"/>
        </w:rPr>
        <w:br/>
      </w:r>
      <w:r>
        <w:rPr>
          <w:rFonts w:hint="eastAsia"/>
        </w:rPr>
        <w:t>　　　　二、造船板行业盈利模式</w:t>
      </w:r>
      <w:r>
        <w:rPr>
          <w:rFonts w:hint="eastAsia"/>
        </w:rPr>
        <w:br/>
      </w:r>
      <w:r>
        <w:rPr>
          <w:rFonts w:hint="eastAsia"/>
        </w:rPr>
        <w:t>　　　　三、造船板行业盈利因素</w:t>
      </w:r>
      <w:r>
        <w:rPr>
          <w:rFonts w:hint="eastAsia"/>
        </w:rPr>
        <w:br/>
      </w:r>
      <w:r>
        <w:rPr>
          <w:rFonts w:hint="eastAsia"/>
        </w:rPr>
        <w:t>　　第三节 造船板行业“波特五力模型”分析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2024-2030年造船板行业风险及对策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造船板企业竞争策略分析</w:t>
      </w:r>
      <w:r>
        <w:rPr>
          <w:rFonts w:hint="eastAsia"/>
        </w:rPr>
        <w:br/>
      </w:r>
      <w:r>
        <w:rPr>
          <w:rFonts w:hint="eastAsia"/>
        </w:rPr>
        <w:t>　　第一节 造船板市场竞争策略分析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一、2024-2030年中国造船板市场增长潜力分析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二、2024-2030年中国造船板主要潜力品种分析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三、现有造船板产品竞争策略分析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四、潜力造船板品种竞争策略选择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2024-2030年中国造船板企业竞争策略分析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一、2024-2030年我国造船板市场竞争趋势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二、2024-2030年造船板行业竞争格局展望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三、2024-2030年造船板行业竞争策略分析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四、2024-2030年造船板企业竞争策略分析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2024-2030年中国造船板行业发展趋势分析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一、2024-2030年造船板技术发展趋势分析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二、2024-2030年造船板产品发展趋势分析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三、2024-2030年造船板行业竞争格局展望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2024-2030年中国造船板市场趋势分析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一、2024-2030年造船板发展趋势预测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二、2024-2030年造船板市场前景分析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三、2024-2030年造船板产业政策趋向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2024-2030年造船板行业投资价值评估分析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造船板行业发展建议分析</w:t>
      </w:r>
      <w:r>
        <w:rPr>
          <w:rFonts w:hint="eastAsia"/>
        </w:rPr>
        <w:br/>
      </w:r>
      <w:r>
        <w:rPr>
          <w:rFonts w:hint="eastAsia"/>
        </w:rPr>
        <w:t>　　第一节 造船板行业研究结论及建议</w:t>
      </w:r>
      <w:r>
        <w:rPr>
          <w:rFonts w:hint="eastAsia"/>
        </w:rPr>
        <w:br/>
      </w:r>
      <w:r>
        <w:rPr>
          <w:rFonts w:hint="eastAsia"/>
        </w:rPr>
        <w:t>　　第二节 造船板细分行业研究结论及建议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中^智^林－造船板行业竞争策略总结及建议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造船板行业历程</w:t>
      </w:r>
      <w:r>
        <w:rPr>
          <w:rFonts w:hint="eastAsia"/>
        </w:rPr>
        <w:br/>
      </w:r>
      <w:r>
        <w:rPr>
          <w:rFonts w:hint="eastAsia"/>
        </w:rPr>
        <w:t>　　图表 造船板行业生命周期</w:t>
      </w:r>
      <w:r>
        <w:rPr>
          <w:rFonts w:hint="eastAsia"/>
        </w:rPr>
        <w:br/>
      </w:r>
      <w:r>
        <w:rPr>
          <w:rFonts w:hint="eastAsia"/>
        </w:rPr>
        <w:t>　　图表 造船板行业产业链分析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2024年中国造船板进口国家及地区分析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2024-2030年中国造船板市场需求量预测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2024-2030年中国造船板行业供需平衡预测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2024-2030年中国造船板市场容量预测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2024-2030年中国造船板市场规模预测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eb05b5a124851" w:history="1">
        <w:r>
          <w:rPr>
            <w:rStyle w:val="Hyperlink"/>
          </w:rPr>
          <w:t>2024-2030年中国造船板市场研究分析与发展趋势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eb05b5a124851" w:history="1">
        <w:r>
          <w:rPr>
            <w:rStyle w:val="Hyperlink"/>
          </w:rPr>
          <w:t>https://www.20087.com/7/52/ZaoChuanBanDeQianJingQuShi.html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7b2e7b1fd4dca" w:history="1">
      <w:r>
        <w:rPr>
          <w:rStyle w:val="Hyperlink"/>
        </w:rPr>
        <w:t>2024-2030年中国造船板市场研究分析与发展趋势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aoChuanBanDeQianJingQuShi.html" TargetMode="External" Id="R3afeb05b5a12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aoChuanBanDeQianJingQuShi.html" TargetMode="External" Id="R1f07b2e7b1fd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2023-12-13T07:09:00Z</dcterms:created>
  <dcterms:modified xsi:type="dcterms:W3CDTF">2023-12-13T08:09:00Z</dcterms:modified>
  <dc:subject>2024-2030年中国造船板市场研究分析与发展趋势</dc:subject>
  <dc:title>2024-2030年中国造船板市场研究分析与发展趋势</dc:title>
  <cp:keywords>2024-2030年中国造船板市场研究分析与发展趋势</cp:keywords>
  <dc:description>2024-2030年中国造船板市场研究分析与发展趋势</dc:description>
</cp:coreProperties>
</file>