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e89906e574bb8" w:history="1">
              <w:r>
                <w:rPr>
                  <w:rStyle w:val="Hyperlink"/>
                </w:rPr>
                <w:t>2026-2032年全球与中国重型牵引车市场现状及行业前景分析报告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e89906e574bb8" w:history="1">
              <w:r>
                <w:rPr>
                  <w:rStyle w:val="Hyperlink"/>
                </w:rPr>
                <w:t>2026-2032年全球与中国重型牵引车市场现状及行业前景分析报告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e89906e574bb8" w:history="1">
                <w:r>
                  <w:rPr>
                    <w:rStyle w:val="Hyperlink"/>
                  </w:rPr>
                  <w:t>https://www.20087.com/7/72/ZhongXingQianYinCheHangYeFaZhanQianJing.html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牵引车是干线物流、港口集疏运及大宗物资运输的核心装备，产品在动力系统、驾驶舒适性与安全配置方面持续升级。主流车型普遍搭载大排量柴油发动机，匹配AMT自动变速箱，并集成车道偏离预警、前向碰撞制动及电子稳定程序等主动安全技术。车身轻量化设计（如铝合金车架、复合材料覆盖件）与低滚阻轮胎的应用，有助于降低百公里油耗。然而，在复杂山区道路、极端气候或高强度连续运营场景下，制动热衰退、传动系统耐久性及驾驶员疲劳管理仍是突出挑战。同时，传统重型牵引车碳排放强度高，与全球减碳目标存在结构性矛盾。</w:t>
      </w:r>
      <w:r>
        <w:rPr>
          <w:rFonts w:hint="eastAsia"/>
        </w:rPr>
        <w:br/>
      </w:r>
      <w:r>
        <w:rPr>
          <w:rFonts w:hint="eastAsia"/>
        </w:rPr>
        <w:t>　　未来，重型牵引车将全面迈向新能源化、网联化与自动驾驶融合的新阶段。市场调研网指出，氢燃料电池与纯电驱动方案将在特定场景（如港口、矿区、城际专线）加速落地，配套超充或换电基础设施逐步完善。V2X车路协同技术将赋能车辆实现绿波通行、编队行驶与远程故障诊断，提升运输效率与安全性。L2+级辅助驾驶将成为标配，并向L4级封闭场景自动驾驶演进。此外，基于数字孪生的全生命周期管理平台将整合车辆运行数据、维修记录与能耗表现，优化车队调度与资产利用率。在法规与市场双重驱动下，零排放、高可靠、低TCO（总拥有成本）的智能重型牵引车将成为行业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e89906e574bb8" w:history="1">
        <w:r>
          <w:rPr>
            <w:rStyle w:val="Hyperlink"/>
          </w:rPr>
          <w:t>2026-2032年全球与中国重型牵引车市场现状及行业前景分析报告</w:t>
        </w:r>
      </w:hyperlink>
      <w:r>
        <w:rPr>
          <w:rFonts w:hint="eastAsia"/>
        </w:rPr>
        <w:t>》系统分析了重型牵引车行业的市场规模、供需动态及竞争格局，重点评估了主要重型牵引车企业的经营表现，并对重型牵引车行业未来发展趋势进行了科学预测。报告结合重型牵引车技术现状与SWOT分析，揭示了市场机遇与潜在风险。市场调研网发布的《</w:t>
      </w:r>
      <w:hyperlink r:id="R236e89906e574bb8" w:history="1">
        <w:r>
          <w:rPr>
            <w:rStyle w:val="Hyperlink"/>
          </w:rPr>
          <w:t>2026-2032年全球与中国重型牵引车市场现状及行业前景分析报告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燃油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按应用细分，全球重型牵引车市场规模2021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火车站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超级市场</w:t>
      </w:r>
      <w:r>
        <w:rPr>
          <w:rFonts w:hint="eastAsia"/>
        </w:rPr>
        <w:br/>
      </w:r>
      <w:r>
        <w:rPr>
          <w:rFonts w:hint="eastAsia"/>
        </w:rPr>
        <w:t>　　　　1.4.5 行业</w:t>
      </w:r>
      <w:r>
        <w:rPr>
          <w:rFonts w:hint="eastAsia"/>
        </w:rPr>
        <w:br/>
      </w:r>
      <w:r>
        <w:rPr>
          <w:rFonts w:hint="eastAsia"/>
        </w:rPr>
        <w:t>　　　　1.4.6 仓库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重型牵引车行业发展总体概况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重型牵引车行业发展主要特点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重型牵引车行业发展影响因素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重型牵引车有利因素</w:t>
      </w:r>
      <w:r>
        <w:rPr>
          <w:rFonts w:hint="eastAsia"/>
        </w:rPr>
        <w:br/>
      </w:r>
      <w:r>
        <w:rPr>
          <w:rFonts w:hint="eastAsia"/>
        </w:rPr>
        <w:t>　　　　1.5.3 .2 重型牵引车不利因素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全球市场主要企业重型牵引车销量（2023-2026）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全球市场主要企业重型牵引车销售收入（2023-2026）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全球市场主要企业重型牵引车销售价格（2023-2026）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中国市场主要企业重型牵引车销量（2023-2026）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中国市场主要企业重型牵引车销售收入（2023-2026）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全球主要厂商重型牵引车总部及产地分布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全球主要厂商成立时间及重型牵引车商业化日期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全球主要厂商重型牵引车产品类型及应用</w:t>
      </w:r>
      <w:r>
        <w:rPr>
          <w:rFonts w:hint="eastAsia"/>
        </w:rPr>
        <w:br/>
      </w:r>
      <w:r>
        <w:rPr>
          <w:rFonts w:hint="eastAsia"/>
        </w:rPr>
        <w:t>　　2.9 重型牵引车行业集中度、竞争程度分析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重型牵引车行业集中度分析：2025年全球Top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全球重型牵引车总体规模分析</w:t>
      </w:r>
      <w:r>
        <w:rPr>
          <w:rFonts w:hint="eastAsia"/>
        </w:rPr>
        <w:br/>
      </w:r>
      <w:r>
        <w:rPr>
          <w:rFonts w:hint="eastAsia"/>
        </w:rPr>
        <w:t>　　3.1 全球重型牵引车供需现状及预测（2021-2032）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全球重型牵引车产量、需求量及发展趋势（2021-2032）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全球主要地区重型牵引车产量及发展趋势（2021-2032）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全球主要地区重型牵引车产量（2021-2026）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全球主要地区重型牵引车产量（2027-2032）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中国市场重型牵引车进出口（2021-2032）</w:t>
      </w:r>
      <w:r>
        <w:rPr>
          <w:rFonts w:hint="eastAsia"/>
        </w:rPr>
        <w:br/>
      </w:r>
      <w:r>
        <w:rPr>
          <w:rFonts w:hint="eastAsia"/>
        </w:rPr>
        <w:t>　　3.4 全球重型牵引车销量及销售额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全球市场重型牵引车销售额（2021-2032）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全球市场重型牵引车销量（2021-2032）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全球市场重型牵引车价格趋势（2021-2032）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全球重型牵引车主要地区分析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全球主要地区重型牵引车市场规模分析：2021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全球主要地区重型牵引车销售收入及市场份额（2021-2026）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全球主要地区重型牵引车销售收入预测（2027-2032）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全球主要地区重型牵引车销量分析：2021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全球主要地区重型牵引车销量及市场份额预测（2027-2032）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重型牵引车销量、收入、价格及毛利率（2021-2026）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不同产品类型重型牵引车分析</w:t>
      </w:r>
      <w:r>
        <w:rPr>
          <w:rFonts w:hint="eastAsia"/>
        </w:rPr>
        <w:br/>
      </w:r>
      <w:r>
        <w:rPr>
          <w:rFonts w:hint="eastAsia"/>
        </w:rPr>
        <w:t>　　6.1 全球不同产品类型重型牵引车销量（2021-2032）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全球不同产品类型重型牵引车销量预测（2027-2032）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全球不同产品类型重型牵引车收入（2021-2032）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全球不同产品类型重型牵引车收入预测（2027-2032）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全球不同产品类型重型牵引车价格走势（2021-2032）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中国不同产品类型重型牵引车销量（2021-2032）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中国不同产品类型重型牵引车销量预测（2027-2032）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中国不同产品类型重型牵引车收入（2021-2032）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不同应用重型牵引车分析</w:t>
      </w:r>
      <w:r>
        <w:rPr>
          <w:rFonts w:hint="eastAsia"/>
        </w:rPr>
        <w:br/>
      </w:r>
      <w:r>
        <w:rPr>
          <w:rFonts w:hint="eastAsia"/>
        </w:rPr>
        <w:t>　　7.1 全球不同应用重型牵引车销量（2021-2032）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全球不同应用重型牵引车销量预测（2027-2032）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全球不同应用重型牵引车收入（2021-2032）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全球不同应用重型牵引车收入预测（2027-2032）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全球不同应用重型牵引车价格走势（2021-2032）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中国不同应用重型牵引车销量（2021-2032）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中国不同应用重型牵引车销量预测（2027-2032）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中国不同应用重型牵引车收入（2021-2032）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重型牵引车行业发展趋势</w:t>
      </w:r>
      <w:r>
        <w:rPr>
          <w:rFonts w:hint="eastAsia"/>
        </w:rPr>
        <w:br/>
      </w:r>
      <w:r>
        <w:rPr>
          <w:rFonts w:hint="eastAsia"/>
        </w:rPr>
        <w:t>　　8.2 重型牵引车行业主要驱动因素</w:t>
      </w:r>
      <w:r>
        <w:rPr>
          <w:rFonts w:hint="eastAsia"/>
        </w:rPr>
        <w:br/>
      </w:r>
      <w:r>
        <w:rPr>
          <w:rFonts w:hint="eastAsia"/>
        </w:rPr>
        <w:t>　　8.3 重型牵引车中国企业SWOT分析</w:t>
      </w:r>
      <w:r>
        <w:rPr>
          <w:rFonts w:hint="eastAsia"/>
        </w:rPr>
        <w:br/>
      </w:r>
      <w:r>
        <w:rPr>
          <w:rFonts w:hint="eastAsia"/>
        </w:rPr>
        <w:t>　　8.4 中国重型牵引车行业政策环境分析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重型牵引车行业产业链简介</w:t>
      </w:r>
      <w:r>
        <w:rPr>
          <w:rFonts w:hint="eastAsia"/>
        </w:rPr>
        <w:br/>
      </w:r>
      <w:r>
        <w:rPr>
          <w:rFonts w:hint="eastAsia"/>
        </w:rPr>
        <w:t>　　　　9.1.1 重型牵引车行业供应链分析</w:t>
      </w:r>
      <w:r>
        <w:rPr>
          <w:rFonts w:hint="eastAsia"/>
        </w:rPr>
        <w:br/>
      </w:r>
      <w:r>
        <w:rPr>
          <w:rFonts w:hint="eastAsia"/>
        </w:rPr>
        <w:t>　　　　9.1.2 重型牵引车主要原料及供应情况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重型牵引车行业采购模式</w:t>
      </w:r>
      <w:r>
        <w:rPr>
          <w:rFonts w:hint="eastAsia"/>
        </w:rPr>
        <w:br/>
      </w:r>
      <w:r>
        <w:rPr>
          <w:rFonts w:hint="eastAsia"/>
        </w:rPr>
        <w:t>　　9.3 重型牵引车行业生产模式</w:t>
      </w:r>
      <w:r>
        <w:rPr>
          <w:rFonts w:hint="eastAsia"/>
        </w:rPr>
        <w:br/>
      </w:r>
      <w:r>
        <w:rPr>
          <w:rFonts w:hint="eastAsia"/>
        </w:rPr>
        <w:t>　　9.4 重型牵引车行业销售模式及销售渠道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按应用细分，全球重型牵引车市场规模（CAGR）2021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重型牵引车行业发展主要特点</w:t>
      </w:r>
      <w:r>
        <w:rPr>
          <w:rFonts w:hint="eastAsia"/>
        </w:rPr>
        <w:br/>
      </w:r>
      <w:r>
        <w:rPr>
          <w:rFonts w:hint="eastAsia"/>
        </w:rPr>
        <w:t>　　表 4： 重型牵引车行业发展有利因素分析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进入重型牵引车行业壁垒</w:t>
      </w:r>
      <w:r>
        <w:rPr>
          <w:rFonts w:hint="eastAsia"/>
        </w:rPr>
        <w:br/>
      </w:r>
      <w:r>
        <w:rPr>
          <w:rFonts w:hint="eastAsia"/>
        </w:rPr>
        <w:t>　　表 7： 重型牵引车主要企业在国际市场占有率（按销量，2023-2026）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2025年重型牵引车主要企业在国际市场排名（按销量）&amp;（千台）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全球市场主要企业重型牵引车销量（2023-2026）&amp;（千台）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重型牵引车主要企业在国际市场占有率（按收入，2023-2026）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2025年重型牵引车主要企业在国际市场排名（按收入）&amp;（万元）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全球市场主要企业重型牵引车销售收入（2023-2026）&amp;（万元）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全球市场主要企业重型牵引车销售价格（2023-2026）&amp;（元/台）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重型牵引车主要企业在中国市场占有率（按销量，2023-2026）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2025年重型牵引车主要企业在中国市场排名（按销量）&amp;（千台）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中国市场主要企业重型牵引车销量（2023-2026）&amp;（千台）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重型牵引车主要企业在中国市场占有率（按收入，2023-2026）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2025年重型牵引车主要企业在中国市场排名（按收入）&amp;（万元）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中国市场主要企业重型牵引车销售收入（2023-2026）&amp;（万元）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全球主要厂商重型牵引车总部及产地分布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全球主要厂商成立时间及重型牵引车商业化日期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全球主要厂商重型牵引车产品类型及应用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2025年全球重型牵引车主要厂商市场地位（第一梯队、第二梯队和第三梯队）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全球重型牵引车市场投资、并购等现状分析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全球主要地区重型牵引车产量增速（CAGR）：（2021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全球主要地区重型牵引车产量（2021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全球主要地区重型牵引车产量（2021-2026）&amp;（千台）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全球主要地区重型牵引车产量（2027-2032）&amp;（千台）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全球主要地区重型牵引车产量市场份额（2021-2026）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全球主要地区重型牵引车产量市场份额（2027-2032）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中国市场重型牵引车产量、销量、进出口（2021-2026）&amp;（千台）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中国市场重型牵引车产量、销量、进出口预测（2027-2032）&amp;（千台）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全球主要地区重型牵引车销售收入增速：（2021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全球主要地区重型牵引车销售收入（2021-2026）&amp;（万元）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全球主要地区重型牵引车销售收入市场份额（2021-2026）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全球主要地区重型牵引车收入（2027-2032）&amp;（万元）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全球主要地区重型牵引车收入市场份额（2027-2032）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全球主要地区重型牵引车销量（千台）：2021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全球主要地区重型牵引车销量（2021-2026）&amp;（千台）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全球主要地区重型牵引车销量（2027-2032）&amp;（千台）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全球主要地区重型牵引车销量份额（2027-2032）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重型牵引车生产基地、销售区域、竞争对手及市场地位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重型牵引车产品规格、参数及市场应用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重型牵引车销量（千台）、收入（万元）、价格（元/台）及毛利率（2021-2026）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全球不同产品类型重型牵引车销量（2021-2026）&amp;（千台）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全球不同产品类型重型牵引车销量预测（2027-2032）&amp;（千台）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全球市场不同产品类型重型牵引车销量市场份额预测（2027-2032）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全球不同产品类型重型牵引车收入（2021-2026）&amp;（万元）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全球不同产品类型重型牵引车收入市场份额（2021-2026）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全球不同产品类型重型牵引车收入预测（2027-2032）&amp;（万元）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全球不同产品类型重型牵引车收入市场份额预测（2027-2032）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中国不同产品类型重型牵引车销量（2021-2026）&amp;（千台）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中国不同产品类型重型牵引车销量预测（2027-2032）&amp;（千台）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全球市场不同产品类型重型牵引车销量市场份额预测（2027-2032）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中国不同产品类型重型牵引车收入（2021-2026）&amp;（万元）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中国不同产品类型重型牵引车收入市场份额（2021-2026）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中国不同产品类型重型牵引车收入预测（2027-2032）&amp;（万元）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中国不同产品类型重型牵引车收入市场份额预测（2027-2032）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全球不同应用重型牵引车销量（2021-2026）&amp;（千台）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全球不同应用重型牵引车销量预测（2027-2032）&amp;（千台）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全球市场不同应用重型牵引车销量市场份额预测（2027-2032）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全球不同应用重型牵引车收入（2021-2026）&amp;（万元）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全球不同应用重型牵引车收入市场份额（2021-2026）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全球不同应用重型牵引车收入预测（2027-2032）&amp;（万元）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全球不同应用重型牵引车收入市场份额预测（2027-2032）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中国不同应用重型牵引车销量（2021-2026）&amp;（千台）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中国不同应用重型牵引车销量市场份额（2021-2026）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中国不同应用重型牵引车销量预测（2027-2032）&amp;（千台）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中国市场不同应用重型牵引车销量市场份额预测（2027-2032）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中国不同应用重型牵引车收入（2021-2026）&amp;（万元）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中国不同应用重型牵引车收入市场份额（2021-2026）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中国不同应用重型牵引车收入预测（2027-2032）&amp;（万元）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中国不同应用重型牵引车收入市场份额预测（2027-2032）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重型牵引车行业发展趋势</w:t>
      </w:r>
      <w:r>
        <w:rPr>
          <w:rFonts w:hint="eastAsia"/>
        </w:rPr>
        <w:br/>
      </w:r>
      <w:r>
        <w:rPr>
          <w:rFonts w:hint="eastAsia"/>
        </w:rPr>
        <w:t>　　表 176： 重型牵引车行业主要驱动因素</w:t>
      </w:r>
      <w:r>
        <w:rPr>
          <w:rFonts w:hint="eastAsia"/>
        </w:rPr>
        <w:br/>
      </w:r>
      <w:r>
        <w:rPr>
          <w:rFonts w:hint="eastAsia"/>
        </w:rPr>
        <w:t>　　表 177： 重型牵引车行业供应链分析</w:t>
      </w:r>
      <w:r>
        <w:rPr>
          <w:rFonts w:hint="eastAsia"/>
        </w:rPr>
        <w:br/>
      </w:r>
      <w:r>
        <w:rPr>
          <w:rFonts w:hint="eastAsia"/>
        </w:rPr>
        <w:t>　　表 178： 重型牵引车上游原料供应商</w:t>
      </w:r>
      <w:r>
        <w:rPr>
          <w:rFonts w:hint="eastAsia"/>
        </w:rPr>
        <w:br/>
      </w:r>
      <w:r>
        <w:rPr>
          <w:rFonts w:hint="eastAsia"/>
        </w:rPr>
        <w:t>　　表 179： 重型牵引车主要地区不同应用客户分析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重型牵引车典型经销商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重型牵引车产品图片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全球不同产品类型重型牵引车销售额2021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全球不同产品类型重型牵引车市场份额2025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电力产品图片</w:t>
      </w:r>
      <w:r>
        <w:rPr>
          <w:rFonts w:hint="eastAsia"/>
        </w:rPr>
        <w:br/>
      </w:r>
      <w:r>
        <w:rPr>
          <w:rFonts w:hint="eastAsia"/>
        </w:rPr>
        <w:t>　　图 5： 燃油产品图片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全球不同应用重型牵引车市场份额2025 &amp; 2032</w:t>
      </w:r>
      <w:r>
        <w:rPr>
          <w:rFonts w:hint="eastAsia"/>
        </w:rPr>
        <w:br/>
      </w:r>
      <w:r>
        <w:rPr>
          <w:rFonts w:hint="eastAsia"/>
        </w:rPr>
        <w:t>　　图 8： 火车站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行业</w:t>
      </w:r>
      <w:r>
        <w:rPr>
          <w:rFonts w:hint="eastAsia"/>
        </w:rPr>
        <w:br/>
      </w:r>
      <w:r>
        <w:rPr>
          <w:rFonts w:hint="eastAsia"/>
        </w:rPr>
        <w:t>　　图 12： 仓库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2025年全球前五大生产商重型牵引车市场份额</w:t>
      </w:r>
      <w:r>
        <w:rPr>
          <w:rFonts w:hint="eastAsia"/>
        </w:rPr>
        <w:br/>
      </w:r>
      <w:r>
        <w:rPr>
          <w:rFonts w:hint="eastAsia"/>
        </w:rPr>
        <w:t>　　图 15： 2025年全球重型牵引车第一梯队、第二梯队和第三梯队厂商及市场份额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全球重型牵引车产能、产量、产能利用率及发展趋势（2021-2032）&amp;（千台）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全球重型牵引车产量、需求量及发展趋势（2021-2032）&amp;（千台）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全球主要地区重型牵引车产量市场份额（2021-2032）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中国重型牵引车产能、产量、产能利用率及发展趋势（2021-2032）&amp;（千台）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中国重型牵引车产量、市场需求量及发展趋势（2021-2032）&amp;（千台）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全球重型牵引车市场销售额及增长率：（2021-2032）&amp;（万元）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全球市场重型牵引车市场规模：2021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全球市场重型牵引车价格趋势（2021-2032）&amp;（元/台）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全球主要地区重型牵引车销售收入（2021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全球主要地区重型牵引车销售收入市场份额（2021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中东市场重型牵引车销量及增长率（2021-2032）&amp;（千台）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中东市场重型牵引车收入及增长率（2021-2032）&amp;（万元）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全球不同产品类型重型牵引车价格走势（2021-2032）&amp;（元/台）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全球不同应用重型牵引车价格走势（2021-2032）&amp;（元/台）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重型牵引车中国企业SWOT分析</w:t>
      </w:r>
      <w:r>
        <w:rPr>
          <w:rFonts w:hint="eastAsia"/>
        </w:rPr>
        <w:br/>
      </w:r>
      <w:r>
        <w:rPr>
          <w:rFonts w:hint="eastAsia"/>
        </w:rPr>
        <w:t>　　图 46： 重型牵引车产业链</w:t>
      </w:r>
      <w:r>
        <w:rPr>
          <w:rFonts w:hint="eastAsia"/>
        </w:rPr>
        <w:br/>
      </w:r>
      <w:r>
        <w:rPr>
          <w:rFonts w:hint="eastAsia"/>
        </w:rPr>
        <w:t>　　图 47： 重型牵引车行业采购模式分析</w:t>
      </w:r>
      <w:r>
        <w:rPr>
          <w:rFonts w:hint="eastAsia"/>
        </w:rPr>
        <w:br/>
      </w:r>
      <w:r>
        <w:rPr>
          <w:rFonts w:hint="eastAsia"/>
        </w:rPr>
        <w:t>　　图 48： 重型牵引车行业生产模式</w:t>
      </w:r>
      <w:r>
        <w:rPr>
          <w:rFonts w:hint="eastAsia"/>
        </w:rPr>
        <w:br/>
      </w:r>
      <w:r>
        <w:rPr>
          <w:rFonts w:hint="eastAsia"/>
        </w:rPr>
        <w:t>　　图 49： 重型牵引车行业销售模式分析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e89906e574bb8" w:history="1">
        <w:r>
          <w:rPr>
            <w:rStyle w:val="Hyperlink"/>
          </w:rPr>
          <w:t>2026-2032年全球与中国重型牵引车市场现状及行业前景分析报告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e89906e574bb8" w:history="1">
        <w:r>
          <w:rPr>
            <w:rStyle w:val="Hyperlink"/>
          </w:rPr>
          <w:t>https://www.20087.com/7/72/ZhongXingQianYinCheHangYeFaZhanQianJing.html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热点：重型牵引车图片、重型牵引车是A2吗?、新能源重型牵引车、m983重型牵引车、M911重型牵引车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ef56057ab42c5" w:history="1">
      <w:r>
        <w:rPr>
          <w:rStyle w:val="Hyperlink"/>
        </w:rPr>
        <w:t>2026-2032年全球与中国重型牵引车市场现状及行业前景分析报告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ongXingQianYinCheHangYeFaZhanQianJing.html" TargetMode="External" Id="R236e89906e57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ongXingQianYinCheHangYeFaZhanQianJing.html" TargetMode="External" Id="R135ef56057a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2026-02-09T07:08:00Z</dcterms:created>
  <dcterms:modified xsi:type="dcterms:W3CDTF">2026-02-09T08:08:00Z</dcterms:modified>
  <dc:subject>2026-2032年全球与中国重型牵引车市场现状及行业前景分析报告</dc:subject>
  <dc:title>2026-2032年全球与中国重型牵引车市场现状及行业前景分析报告</dc:title>
  <cp:keywords>2026-2032年全球与中国重型牵引车市场现状及行业前景分析报告</cp:keywords>
  <dc:description>2026-2032年全球与中国重型牵引车市场现状及行业前景分析报告</dc:description>
</cp:coreProperties>
</file>