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8a26107542d5" w:history="1">
              <w:r>
                <w:rPr>
                  <w:rStyle w:val="Hyperlink"/>
                </w:rPr>
                <w:t>2026-2032年中国飞机拖鞋行业现状调研与前景趋势报告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8a26107542d5" w:history="1">
              <w:r>
                <w:rPr>
                  <w:rStyle w:val="Hyperlink"/>
                </w:rPr>
                <w:t>2026-2032年中国飞机拖鞋行业现状调研与前景趋势报告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08a26107542d5" w:history="1">
                <w:r>
                  <w:rPr>
                    <w:rStyle w:val="Hyperlink"/>
                  </w:rPr>
                  <w:t>https://www.20087.com/7/92/FeiJiTuoXieShiChangXianZhuangHeQianJing.html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拖鞋是专为航空客舱环境设计，旨在为长途飞行旅客提供足部保暖、放松及卫生防护的机上消耗型日用品。飞机拖鞋通常由棉、亚麻或合成纤维制成，并配备防滑鞋底，是衡量航空公司客舱服务品质与乘客关怀度的重要细节指标。目前，飞机拖鞋的市场需求与全球航空客运复苏及商务出行频次高度绑定，主要客户群体集中于各大商业航空公司及公务机运营商。随着乘客对机上体验期望值的提升，飞机拖鞋的设计已从基础的保暖功能，向人体工学支撑、抗菌防臭及轻量化方向演进。在供应链端，该行业高度依赖纺织原料与人工成本，且航空公司在采购时面临严格的预算约束与合规审查。飞机拖鞋企业必须在满足航空级阻燃标准与成本控制之间寻找平衡，同时应对全球供应链波动带来的交付不确定性。</w:t>
      </w:r>
      <w:r>
        <w:rPr>
          <w:rFonts w:hint="eastAsia"/>
        </w:rPr>
        <w:br/>
      </w:r>
      <w:r>
        <w:rPr>
          <w:rFonts w:hint="eastAsia"/>
        </w:rPr>
        <w:t>　　未来，飞机拖鞋行业将迎来由消费升级与可持续发展双轮驱动的变革。市场调研网指出，在材料创新方面，采用天然橡胶、竹纤维及海洋回收塑料等100%可生物降解或可循环再生材料制成的环保拖鞋，将成为各大航司践行ESG战略、提升品牌绿色形象的必选项。同时，随着智能纺织技术的发展，集成温度调节、湿度管理及抗菌自洁功能的科技面料将被广泛应用于高端舱位，为旅客提供前所未有的舒适体验。在商业模式上飞机拖鞋企业将从单一的消耗品供应商，转型为客舱体验解决方案提供商，通过与航司的深度联合设计，打造具有品牌辨识度的专属定制产品。此外，针对后疫情时代旅客对卫生安全的极致关注，具备独立无菌包装、可水洗重复使用及长效抑菌认证的飞机拖鞋，将在高端市场与个人旅行配件市场中开辟出全新的增长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708a26107542d5" w:history="1">
        <w:r>
          <w:rPr>
            <w:rStyle w:val="Hyperlink"/>
          </w:rPr>
          <w:t>2026-2032年中国飞机拖鞋行业现状调研与前景趋势报告</w:t>
        </w:r>
      </w:hyperlink>
      <w:r>
        <w:rPr>
          <w:rFonts w:hint="eastAsia"/>
        </w:rPr>
        <w:t>》，2025年飞机拖鞋行业市场规模达 亿元，预计2032年市场规模将达 亿元，期间年均复合增长率（CAGR）达 %。报告系统分析了飞机拖鞋行业的产业链结构、市场规模及需求特征，详细解读了价格体系与行业现状。基于严谨的数据分析与市场洞察，报告科学预测了飞机拖鞋行业前景与发展趋势。同时，重点剖析了飞机拖鞋重点企业的竞争格局、市场集中度及品牌影响力，并对飞机拖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飞机拖鞋行业概述</w:t>
      </w:r>
      <w:r>
        <w:rPr>
          <w:rFonts w:hint="eastAsia"/>
        </w:rPr>
        <w:br/>
      </w:r>
      <w:r>
        <w:rPr>
          <w:rFonts w:hint="eastAsia"/>
        </w:rPr>
        <w:t>　　第一节 飞机拖鞋定义与分类</w:t>
      </w:r>
      <w:r>
        <w:rPr>
          <w:rFonts w:hint="eastAsia"/>
        </w:rPr>
        <w:br/>
      </w:r>
      <w:r>
        <w:rPr>
          <w:rFonts w:hint="eastAsia"/>
        </w:rPr>
        <w:t>　　第二节 飞机拖鞋应用领域</w:t>
      </w:r>
      <w:r>
        <w:rPr>
          <w:rFonts w:hint="eastAsia"/>
        </w:rPr>
        <w:br/>
      </w:r>
      <w:r>
        <w:rPr>
          <w:rFonts w:hint="eastAsia"/>
        </w:rPr>
        <w:t>　　第三节 飞机拖鞋行业经济指标分析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全球飞机拖鞋市场发展综述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主要国家与地区飞机拖鞋市场分析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中国飞机拖鞋行业市场分析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一、国内飞机拖鞋产能及利用情况</w:t>
      </w:r>
      <w:r>
        <w:rPr>
          <w:rFonts w:hint="eastAsia"/>
        </w:rPr>
        <w:br/>
      </w:r>
      <w:r>
        <w:rPr>
          <w:rFonts w:hint="eastAsia"/>
        </w:rPr>
        <w:t>　　　　二、飞机拖鞋产能扩张与投资动态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三、2026-2032年飞机拖鞋产量预测</w:t>
      </w:r>
      <w:r>
        <w:rPr>
          <w:rFonts w:hint="eastAsia"/>
        </w:rPr>
        <w:br/>
      </w:r>
      <w:r>
        <w:rPr>
          <w:rFonts w:hint="eastAsia"/>
        </w:rPr>
        <w:t>　　第三节 2026-2032年飞机拖鞋市场需求与销售分析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一、2025-2026年飞机拖鞋行业需求现状</w:t>
      </w:r>
      <w:r>
        <w:rPr>
          <w:rFonts w:hint="eastAsia"/>
        </w:rPr>
        <w:br/>
      </w:r>
      <w:r>
        <w:rPr>
          <w:rFonts w:hint="eastAsia"/>
        </w:rPr>
        <w:t>　　　　二、飞机拖鞋客户群体与需求特点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飞机拖鞋细分市场分析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飞机拖鞋定价策略与方法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飞机拖鞋行业进口情况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飞机拖鞋行业出口情况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2020-2025年中国飞机拖鞋行业规模情况</w:t>
      </w:r>
      <w:r>
        <w:rPr>
          <w:rFonts w:hint="eastAsia"/>
        </w:rPr>
        <w:br/>
      </w:r>
      <w:r>
        <w:rPr>
          <w:rFonts w:hint="eastAsia"/>
        </w:rPr>
        <w:t>　　　　一、飞机拖鞋行业企业数量规模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一、飞机拖鞋行业盈利能力</w:t>
      </w:r>
      <w:r>
        <w:rPr>
          <w:rFonts w:hint="eastAsia"/>
        </w:rPr>
        <w:br/>
      </w:r>
      <w:r>
        <w:rPr>
          <w:rFonts w:hint="eastAsia"/>
        </w:rPr>
        <w:t>　　　　二、飞机拖鞋行业偿债能力</w:t>
      </w:r>
      <w:r>
        <w:rPr>
          <w:rFonts w:hint="eastAsia"/>
        </w:rPr>
        <w:br/>
      </w:r>
      <w:r>
        <w:rPr>
          <w:rFonts w:hint="eastAsia"/>
        </w:rPr>
        <w:t>　　　　三、飞机拖鞋行业营运能力</w:t>
      </w:r>
      <w:r>
        <w:rPr>
          <w:rFonts w:hint="eastAsia"/>
        </w:rPr>
        <w:br/>
      </w:r>
      <w:r>
        <w:rPr>
          <w:rFonts w:hint="eastAsia"/>
        </w:rPr>
        <w:t>　　　　四、飞机拖鞋行业发展能力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中国飞机拖鞋行业竞争格局分析</w:t>
      </w:r>
      <w:r>
        <w:rPr>
          <w:rFonts w:hint="eastAsia"/>
        </w:rPr>
        <w:br/>
      </w:r>
      <w:r>
        <w:rPr>
          <w:rFonts w:hint="eastAsia"/>
        </w:rPr>
        <w:t>　　第一节 飞机拖鞋行业竞争格局总览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中国飞机拖鞋行业风险与对策</w:t>
      </w:r>
      <w:r>
        <w:rPr>
          <w:rFonts w:hint="eastAsia"/>
        </w:rPr>
        <w:br/>
      </w:r>
      <w:r>
        <w:rPr>
          <w:rFonts w:hint="eastAsia"/>
        </w:rPr>
        <w:t>　　第一节 飞机拖鞋行业SWOT分析</w:t>
      </w:r>
      <w:r>
        <w:rPr>
          <w:rFonts w:hint="eastAsia"/>
        </w:rPr>
        <w:br/>
      </w:r>
      <w:r>
        <w:rPr>
          <w:rFonts w:hint="eastAsia"/>
        </w:rPr>
        <w:t>　　　　一、飞机拖鞋行业优势</w:t>
      </w:r>
      <w:r>
        <w:rPr>
          <w:rFonts w:hint="eastAsia"/>
        </w:rPr>
        <w:br/>
      </w:r>
      <w:r>
        <w:rPr>
          <w:rFonts w:hint="eastAsia"/>
        </w:rPr>
        <w:t>　　　　二、飞机拖鞋行业劣势</w:t>
      </w:r>
      <w:r>
        <w:rPr>
          <w:rFonts w:hint="eastAsia"/>
        </w:rPr>
        <w:br/>
      </w:r>
      <w:r>
        <w:rPr>
          <w:rFonts w:hint="eastAsia"/>
        </w:rPr>
        <w:t>　　　　三、飞机拖鞋市场机会</w:t>
      </w:r>
      <w:r>
        <w:rPr>
          <w:rFonts w:hint="eastAsia"/>
        </w:rPr>
        <w:br/>
      </w:r>
      <w:r>
        <w:rPr>
          <w:rFonts w:hint="eastAsia"/>
        </w:rPr>
        <w:t>　　　　四、飞机拖鞋市场威胁</w:t>
      </w:r>
      <w:r>
        <w:rPr>
          <w:rFonts w:hint="eastAsia"/>
        </w:rPr>
        <w:br/>
      </w:r>
      <w:r>
        <w:rPr>
          <w:rFonts w:hint="eastAsia"/>
        </w:rPr>
        <w:t>　　第二节 飞机拖鞋行业风险及对策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(中:智:林)飞机拖鞋行业发展建议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飞机拖鞋行业历程</w:t>
      </w:r>
      <w:r>
        <w:rPr>
          <w:rFonts w:hint="eastAsia"/>
        </w:rPr>
        <w:br/>
      </w:r>
      <w:r>
        <w:rPr>
          <w:rFonts w:hint="eastAsia"/>
        </w:rPr>
        <w:t>　　图表 飞机拖鞋行业生命周期</w:t>
      </w:r>
      <w:r>
        <w:rPr>
          <w:rFonts w:hint="eastAsia"/>
        </w:rPr>
        <w:br/>
      </w:r>
      <w:r>
        <w:rPr>
          <w:rFonts w:hint="eastAsia"/>
        </w:rPr>
        <w:t>　　图表 飞机拖鞋行业产业链分析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飞机拖鞋企业信息</w:t>
      </w:r>
      <w:r>
        <w:rPr>
          <w:rFonts w:hint="eastAsia"/>
        </w:rPr>
        <w:br/>
      </w:r>
      <w:r>
        <w:rPr>
          <w:rFonts w:hint="eastAsia"/>
        </w:rPr>
        <w:t>　　图表 飞机拖鞋企业经营情况分析</w:t>
      </w:r>
      <w:r>
        <w:rPr>
          <w:rFonts w:hint="eastAsia"/>
        </w:rPr>
        <w:br/>
      </w:r>
      <w:r>
        <w:rPr>
          <w:rFonts w:hint="eastAsia"/>
        </w:rPr>
        <w:t>　　图表 飞机拖鞋重点企业（三）主要经济指标情况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8a26107542d5" w:history="1">
        <w:r>
          <w:rPr>
            <w:rStyle w:val="Hyperlink"/>
          </w:rPr>
          <w:t>2026-2032年中国飞机拖鞋行业现状调研与前景趋势报告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08a26107542d5" w:history="1">
        <w:r>
          <w:rPr>
            <w:rStyle w:val="Hyperlink"/>
          </w:rPr>
          <w:t>https://www.20087.com/7/92/FeiJiTuoXieShiChangXianZhuangHeQianJing.html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a6672a3147ed" w:history="1">
      <w:r>
        <w:rPr>
          <w:rStyle w:val="Hyperlink"/>
        </w:rPr>
        <w:t>2026-2032年中国飞机拖鞋行业现状调研与前景趋势报告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eiJiTuoXieShiChangXianZhuangHeQianJing.html" TargetMode="External" Id="R56708a26107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eiJiTuoXieShiChangXianZhuangHeQianJing.html" TargetMode="External" Id="Red43a6672a3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2026-07-23T00:30:49Z</dcterms:created>
  <dcterms:modified xsi:type="dcterms:W3CDTF">2026-07-23T01:30:49Z</dcterms:modified>
  <dc:subject>2026-2032年中国飞机拖鞋行业现状调研与前景趋势报告</dc:subject>
  <dc:title>2026-2032年中国飞机拖鞋行业现状调研与前景趋势报告</dc:title>
  <cp:keywords>2026-2032年中国飞机拖鞋行业现状调研与前景趋势报告</cp:keywords>
  <dc:description>2026-2032年中国飞机拖鞋行业现状调研与前景趋势报告</dc:description>
</cp:coreProperties>
</file>