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12aa533e24c58" w:history="1">
              <w:r>
                <w:rPr>
                  <w:rStyle w:val="Hyperlink"/>
                </w:rPr>
                <w:t>2026-2032年中国飞机发展现状与行业前景分析报告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12aa533e24c58" w:history="1">
              <w:r>
                <w:rPr>
                  <w:rStyle w:val="Hyperlink"/>
                </w:rPr>
                <w:t>2026-2032年中国飞机发展现状与行业前景分析报告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12aa533e24c58" w:history="1">
                <w:r>
                  <w:rPr>
                    <w:rStyle w:val="Hyperlink"/>
                  </w:rPr>
                  <w:t>https://www.20087.com/9/15/FeiJiHangYeQianJingFenXi.html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业作为全球航空工业的核心，近年来受到技术创新、环保法规和市场多元化的影响。新一代飞机设计更加注重燃油效率、乘客舒适度和环保性能，如采用复合材料、改进气动布局和开发更高效的发动机。然而，飞机制造业也面临供应链复杂性、研发成本高昂和市场周期性波动等挑战。</w:t>
      </w:r>
      <w:r>
        <w:rPr>
          <w:rFonts w:hint="eastAsia"/>
        </w:rPr>
        <w:br/>
      </w:r>
      <w:r>
        <w:rPr>
          <w:rFonts w:hint="eastAsia"/>
        </w:rPr>
        <w:t>　　未来，飞机制造业将更加注重电动化、智能化和可持续性。电动化方面，随着电池技术和电动机的发展，短途和支线电动飞机将成为可能，减少航空业的碳排放。智能化方面，自动驾驶技术将逐步应用于飞行控制，提高飞行安全性和运营效率。可持续性方面，行业将探索可持续航空燃料（SAF）的使用，以及飞机的生命周期管理，包括回收和再利用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12aa533e24c58" w:history="1">
        <w:r>
          <w:rPr>
            <w:rStyle w:val="Hyperlink"/>
          </w:rPr>
          <w:t>2026-2032年中国飞机发展现状与行业前景分析报告</w:t>
        </w:r>
      </w:hyperlink>
      <w:r>
        <w:rPr>
          <w:rFonts w:hint="eastAsia"/>
        </w:rPr>
        <w:t>》通过全面的行业调研，系统梳理了飞机产业链的各个环节，详细分析了飞机市场规模、需求变化及价格趋势。报告结合当前飞机行业现状，科学预测了市场前景与发展方向，并解读了重点企业的竞争格局、市场集中度及品牌表现。同时，报告对飞机细分市场进行了深入探讨，结合飞机技术现状与SWOT分析，揭示了飞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飞机行业相关概述</w:t>
      </w:r>
      <w:r>
        <w:rPr>
          <w:rFonts w:hint="eastAsia"/>
        </w:rPr>
        <w:br/>
      </w:r>
      <w:r>
        <w:rPr>
          <w:rFonts w:hint="eastAsia"/>
        </w:rPr>
        <w:t>　　　　一、飞机行业定义及特点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1、飞机行业定义</w:t>
      </w:r>
      <w:r>
        <w:rPr>
          <w:rFonts w:hint="eastAsia"/>
        </w:rPr>
        <w:br/>
      </w:r>
      <w:r>
        <w:rPr>
          <w:rFonts w:hint="eastAsia"/>
        </w:rPr>
        <w:t>　　　　　　2、飞机行业特点</w:t>
      </w:r>
      <w:r>
        <w:rPr>
          <w:rFonts w:hint="eastAsia"/>
        </w:rPr>
        <w:br/>
      </w:r>
      <w:r>
        <w:rPr>
          <w:rFonts w:hint="eastAsia"/>
        </w:rPr>
        <w:t>　　　　二、飞机行业经营模式分析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1、飞机生产模式</w:t>
      </w:r>
      <w:r>
        <w:rPr>
          <w:rFonts w:hint="eastAsia"/>
        </w:rPr>
        <w:br/>
      </w:r>
      <w:r>
        <w:rPr>
          <w:rFonts w:hint="eastAsia"/>
        </w:rPr>
        <w:t>　　　　　　2、飞机采购模式</w:t>
      </w:r>
      <w:r>
        <w:rPr>
          <w:rFonts w:hint="eastAsia"/>
        </w:rPr>
        <w:br/>
      </w:r>
      <w:r>
        <w:rPr>
          <w:rFonts w:hint="eastAsia"/>
        </w:rPr>
        <w:t>　　　　　　3、飞机销售模式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2025-2026年全球飞机行业市场运行形势分析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2025-2026年全球飞机行业发展概况</w:t>
      </w:r>
      <w:r>
        <w:rPr>
          <w:rFonts w:hint="eastAsia"/>
        </w:rPr>
        <w:br/>
      </w:r>
      <w:r>
        <w:rPr>
          <w:rFonts w:hint="eastAsia"/>
        </w:rPr>
        <w:t>　　第二节 全球飞机行业发展走势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2025-2026年中国飞机行业发展环境分析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当前我国飞机技术发展现状</w:t>
      </w:r>
      <w:r>
        <w:rPr>
          <w:rFonts w:hint="eastAsia"/>
        </w:rPr>
        <w:br/>
      </w:r>
      <w:r>
        <w:rPr>
          <w:rFonts w:hint="eastAsia"/>
        </w:rPr>
        <w:t>　　第二节 中外飞机技术差距及产生差距的主要原因分析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提高我国飞机技术的对策</w:t>
      </w:r>
      <w:r>
        <w:rPr>
          <w:rFonts w:hint="eastAsia"/>
        </w:rPr>
        <w:br/>
      </w:r>
      <w:r>
        <w:rPr>
          <w:rFonts w:hint="eastAsia"/>
        </w:rPr>
        <w:t>　　第四节 我国飞机研发、设计发展趋势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一、2020-2025年飞机行业市场需求情况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三、2026-2032年飞机行业产量预测分析</w:t>
      </w:r>
      <w:r>
        <w:rPr>
          <w:rFonts w:hint="eastAsia"/>
        </w:rPr>
        <w:br/>
      </w:r>
      <w:r>
        <w:rPr>
          <w:rFonts w:hint="eastAsia"/>
        </w:rPr>
        <w:t>　　第五节 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2020-2025年中国飞机市场价格趋向分析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2026-2032年中国飞机市场价格趋向预测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飞机行业竞争格局分析</w:t>
      </w:r>
      <w:r>
        <w:rPr>
          <w:rFonts w:hint="eastAsia"/>
        </w:rPr>
        <w:br/>
      </w:r>
      <w:r>
        <w:rPr>
          <w:rFonts w:hint="eastAsia"/>
        </w:rPr>
        <w:t>　　第一节 飞机行业集中度分析</w:t>
      </w:r>
      <w:r>
        <w:rPr>
          <w:rFonts w:hint="eastAsia"/>
        </w:rPr>
        <w:br/>
      </w:r>
      <w:r>
        <w:rPr>
          <w:rFonts w:hint="eastAsia"/>
        </w:rPr>
        <w:t>　　　　一、飞机市场集中度分析</w:t>
      </w:r>
      <w:r>
        <w:rPr>
          <w:rFonts w:hint="eastAsia"/>
        </w:rPr>
        <w:br/>
      </w:r>
      <w:r>
        <w:rPr>
          <w:rFonts w:hint="eastAsia"/>
        </w:rPr>
        <w:t>　　　　二、飞机企业集中度分析</w:t>
      </w:r>
      <w:r>
        <w:rPr>
          <w:rFonts w:hint="eastAsia"/>
        </w:rPr>
        <w:br/>
      </w:r>
      <w:r>
        <w:rPr>
          <w:rFonts w:hint="eastAsia"/>
        </w:rPr>
        <w:t>　　　　三、飞机区域集中度分析</w:t>
      </w:r>
      <w:r>
        <w:rPr>
          <w:rFonts w:hint="eastAsia"/>
        </w:rPr>
        <w:br/>
      </w:r>
      <w:r>
        <w:rPr>
          <w:rFonts w:hint="eastAsia"/>
        </w:rPr>
        <w:t>　　第二节 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一、2025-2026年飞机行业竞争分析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二、2025-2026年中外飞机产品竞争分析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三、2025-2026年中国飞机市场竞争分析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飞机企业发展策略分析</w:t>
      </w:r>
      <w:r>
        <w:rPr>
          <w:rFonts w:hint="eastAsia"/>
        </w:rPr>
        <w:br/>
      </w:r>
      <w:r>
        <w:rPr>
          <w:rFonts w:hint="eastAsia"/>
        </w:rPr>
        <w:t>　　第一节 飞机市场策略分析</w:t>
      </w:r>
      <w:r>
        <w:rPr>
          <w:rFonts w:hint="eastAsia"/>
        </w:rPr>
        <w:br/>
      </w:r>
      <w:r>
        <w:rPr>
          <w:rFonts w:hint="eastAsia"/>
        </w:rPr>
        <w:t>　　　　一、飞机价格策略分析</w:t>
      </w:r>
      <w:r>
        <w:rPr>
          <w:rFonts w:hint="eastAsia"/>
        </w:rPr>
        <w:br/>
      </w:r>
      <w:r>
        <w:rPr>
          <w:rFonts w:hint="eastAsia"/>
        </w:rPr>
        <w:t>　　　　二、飞机渠道策略分析</w:t>
      </w:r>
      <w:r>
        <w:rPr>
          <w:rFonts w:hint="eastAsia"/>
        </w:rPr>
        <w:br/>
      </w:r>
      <w:r>
        <w:rPr>
          <w:rFonts w:hint="eastAsia"/>
        </w:rPr>
        <w:t>　　第二节 飞机销售策略分析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对我国飞机品牌的战略思考</w:t>
      </w:r>
      <w:r>
        <w:rPr>
          <w:rFonts w:hint="eastAsia"/>
        </w:rPr>
        <w:br/>
      </w:r>
      <w:r>
        <w:rPr>
          <w:rFonts w:hint="eastAsia"/>
        </w:rPr>
        <w:t>　　　　一、飞机实施品牌战略的意义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三、我国飞机企业的品牌战略</w:t>
      </w:r>
      <w:r>
        <w:rPr>
          <w:rFonts w:hint="eastAsia"/>
        </w:rPr>
        <w:br/>
      </w:r>
      <w:r>
        <w:rPr>
          <w:rFonts w:hint="eastAsia"/>
        </w:rPr>
        <w:t>　　　　四、飞机品牌战略管理的策略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中国飞机行业营销策略分析</w:t>
      </w:r>
      <w:r>
        <w:rPr>
          <w:rFonts w:hint="eastAsia"/>
        </w:rPr>
        <w:br/>
      </w:r>
      <w:r>
        <w:rPr>
          <w:rFonts w:hint="eastAsia"/>
        </w:rPr>
        <w:t>　　第一节 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一、做好飞机产品导入</w:t>
      </w:r>
      <w:r>
        <w:rPr>
          <w:rFonts w:hint="eastAsia"/>
        </w:rPr>
        <w:br/>
      </w:r>
      <w:r>
        <w:rPr>
          <w:rFonts w:hint="eastAsia"/>
        </w:rPr>
        <w:t>　　　　二、做好飞机产品组合和产品线决策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2026-2032年中国飞机行业前景与风险预测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2026年飞机市场前景分析</w:t>
      </w:r>
      <w:r>
        <w:rPr>
          <w:rFonts w:hint="eastAsia"/>
        </w:rPr>
        <w:br/>
      </w:r>
      <w:r>
        <w:rPr>
          <w:rFonts w:hint="eastAsia"/>
        </w:rPr>
        <w:t>　　第二节 2026年飞机发展趋势预测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二、2026-2032年中国飞机行业盈利模式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三、2026-2032年中国飞机行业盈利因素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二、2026-2032年中国飞机行业区域市场投资潜力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2026-2032年中国飞机行业投资风险分析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二、2026-2032年中国飞机行业技术风险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三、2026-2032年中国飞机行业政策风险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四、2026-2032年中国飞机行业进入退出风险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2026-2032年中国飞机行业盈利模式与投资策略分析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[^中^智^林^]中国飞机行业多元化经营战略的可行性分析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飞机行业类别</w:t>
      </w:r>
      <w:r>
        <w:rPr>
          <w:rFonts w:hint="eastAsia"/>
        </w:rPr>
        <w:br/>
      </w:r>
      <w:r>
        <w:rPr>
          <w:rFonts w:hint="eastAsia"/>
        </w:rPr>
        <w:t>　　图表 飞机行业产业链调研</w:t>
      </w:r>
      <w:r>
        <w:rPr>
          <w:rFonts w:hint="eastAsia"/>
        </w:rPr>
        <w:br/>
      </w:r>
      <w:r>
        <w:rPr>
          <w:rFonts w:hint="eastAsia"/>
        </w:rPr>
        <w:t>　　图表 飞机行业现状</w:t>
      </w:r>
      <w:r>
        <w:rPr>
          <w:rFonts w:hint="eastAsia"/>
        </w:rPr>
        <w:br/>
      </w:r>
      <w:r>
        <w:rPr>
          <w:rFonts w:hint="eastAsia"/>
        </w:rPr>
        <w:t>　　图表 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2020-2025年中国飞机市场规模</w:t>
      </w:r>
      <w:r>
        <w:rPr>
          <w:rFonts w:hint="eastAsia"/>
        </w:rPr>
        <w:br/>
      </w:r>
      <w:r>
        <w:rPr>
          <w:rFonts w:hint="eastAsia"/>
        </w:rPr>
        <w:t>　　图表 2026年中国飞机行业产能</w:t>
      </w:r>
      <w:r>
        <w:rPr>
          <w:rFonts w:hint="eastAsia"/>
        </w:rPr>
        <w:br/>
      </w:r>
      <w:r>
        <w:rPr>
          <w:rFonts w:hint="eastAsia"/>
        </w:rPr>
        <w:t>　　图表 2020-2025年中国飞机产量</w:t>
      </w:r>
      <w:r>
        <w:rPr>
          <w:rFonts w:hint="eastAsia"/>
        </w:rPr>
        <w:br/>
      </w:r>
      <w:r>
        <w:rPr>
          <w:rFonts w:hint="eastAsia"/>
        </w:rPr>
        <w:t>　　图表 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2020-2025年中国飞机市场需求量</w:t>
      </w:r>
      <w:r>
        <w:rPr>
          <w:rFonts w:hint="eastAsia"/>
        </w:rPr>
        <w:br/>
      </w:r>
      <w:r>
        <w:rPr>
          <w:rFonts w:hint="eastAsia"/>
        </w:rPr>
        <w:t>　　图表 2026年中国飞机行业需求区域调研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2020-2025年中国飞机行情</w:t>
      </w:r>
      <w:r>
        <w:rPr>
          <w:rFonts w:hint="eastAsia"/>
        </w:rPr>
        <w:br/>
      </w:r>
      <w:r>
        <w:rPr>
          <w:rFonts w:hint="eastAsia"/>
        </w:rPr>
        <w:t>　　图表 2020-2025年中国飞机价格走势图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2020-2025年中国飞机进口数据</w:t>
      </w:r>
      <w:r>
        <w:rPr>
          <w:rFonts w:hint="eastAsia"/>
        </w:rPr>
        <w:br/>
      </w:r>
      <w:r>
        <w:rPr>
          <w:rFonts w:hint="eastAsia"/>
        </w:rPr>
        <w:t>　　图表 2020-2025年中国飞机出口数据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**地区飞机市场规模</w:t>
      </w:r>
      <w:r>
        <w:rPr>
          <w:rFonts w:hint="eastAsia"/>
        </w:rPr>
        <w:br/>
      </w:r>
      <w:r>
        <w:rPr>
          <w:rFonts w:hint="eastAsia"/>
        </w:rPr>
        <w:t>　　图表 **地区飞机行业市场需求</w:t>
      </w:r>
      <w:r>
        <w:rPr>
          <w:rFonts w:hint="eastAsia"/>
        </w:rPr>
        <w:br/>
      </w:r>
      <w:r>
        <w:rPr>
          <w:rFonts w:hint="eastAsia"/>
        </w:rPr>
        <w:t>　　图表 **地区飞机市场调研</w:t>
      </w:r>
      <w:r>
        <w:rPr>
          <w:rFonts w:hint="eastAsia"/>
        </w:rPr>
        <w:br/>
      </w:r>
      <w:r>
        <w:rPr>
          <w:rFonts w:hint="eastAsia"/>
        </w:rPr>
        <w:t>　　图表 **地区飞机行业市场需求分析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**地区飞机市场规模</w:t>
      </w:r>
      <w:r>
        <w:rPr>
          <w:rFonts w:hint="eastAsia"/>
        </w:rPr>
        <w:br/>
      </w:r>
      <w:r>
        <w:rPr>
          <w:rFonts w:hint="eastAsia"/>
        </w:rPr>
        <w:t>　　图表 **地区飞机行业市场需求</w:t>
      </w:r>
      <w:r>
        <w:rPr>
          <w:rFonts w:hint="eastAsia"/>
        </w:rPr>
        <w:br/>
      </w:r>
      <w:r>
        <w:rPr>
          <w:rFonts w:hint="eastAsia"/>
        </w:rPr>
        <w:t>　　图表 **地区飞机市场调研</w:t>
      </w:r>
      <w:r>
        <w:rPr>
          <w:rFonts w:hint="eastAsia"/>
        </w:rPr>
        <w:br/>
      </w:r>
      <w:r>
        <w:rPr>
          <w:rFonts w:hint="eastAsia"/>
        </w:rPr>
        <w:t>　　图表 **地区飞机行业市场需求分析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飞机行业竞争对手分析</w:t>
      </w:r>
      <w:r>
        <w:rPr>
          <w:rFonts w:hint="eastAsia"/>
        </w:rPr>
        <w:br/>
      </w:r>
      <w:r>
        <w:rPr>
          <w:rFonts w:hint="eastAsia"/>
        </w:rPr>
        <w:t>　　图表 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2026-2032年中国飞机市场规模预测</w:t>
      </w:r>
      <w:r>
        <w:rPr>
          <w:rFonts w:hint="eastAsia"/>
        </w:rPr>
        <w:br/>
      </w:r>
      <w:r>
        <w:rPr>
          <w:rFonts w:hint="eastAsia"/>
        </w:rPr>
        <w:t>　　图表 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2026-2032年中国飞机行业信息化</w:t>
      </w:r>
      <w:r>
        <w:rPr>
          <w:rFonts w:hint="eastAsia"/>
        </w:rPr>
        <w:br/>
      </w:r>
      <w:r>
        <w:rPr>
          <w:rFonts w:hint="eastAsia"/>
        </w:rPr>
        <w:t>　　图表 2026年中国飞机市场前景分析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12aa533e24c58" w:history="1">
        <w:r>
          <w:rPr>
            <w:rStyle w:val="Hyperlink"/>
          </w:rPr>
          <w:t>2026-2032年中国飞机发展现状与行业前景分析报告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12aa533e24c58" w:history="1">
        <w:r>
          <w:rPr>
            <w:rStyle w:val="Hyperlink"/>
          </w:rPr>
          <w:t>https://www.20087.com/9/15/FeiJiHangYeQianJingFenXi.html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热点：飞机telegreat软件下载、飞机票订票官网、携程网上订票飞机、飞机票网上查询、飞机图片简笔画、飞机上不能携带的物品清单、纸飞机最新版本2023、飞机图画儿童画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1825d1feb4fd5" w:history="1">
      <w:r>
        <w:rPr>
          <w:rStyle w:val="Hyperlink"/>
        </w:rPr>
        <w:t>2026-2032年中国飞机发展现状与行业前景分析报告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eiJiHangYeQianJingFenXi.html" TargetMode="External" Id="R40d12aa533e2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eiJiHangYeQianJingFenXi.html" TargetMode="External" Id="R77a1825d1feb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2025-12-08T05:19:00Z</dcterms:created>
  <dcterms:modified xsi:type="dcterms:W3CDTF">2025-12-08T06:19:00Z</dcterms:modified>
  <dc:subject>2026-2032年中国飞机发展现状与行业前景分析报告</dc:subject>
  <dc:title>2026-2032年中国飞机发展现状与行业前景分析报告</dc:title>
  <cp:keywords>2026-2032年中国飞机发展现状与行业前景分析报告</cp:keywords>
  <dc:description>2026-2032年中国飞机发展现状与行业前景分析报告</dc:description>
</cp:coreProperties>
</file>