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d0231561247ad" w:history="1">
              <w:r>
                <w:rPr>
                  <w:rStyle w:val="Hyperlink"/>
                </w:rPr>
                <w:t>2025-2031年全球与中国无线电穿梭车行业市场调研及前景趋势预测报告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d0231561247ad" w:history="1">
              <w:r>
                <w:rPr>
                  <w:rStyle w:val="Hyperlink"/>
                </w:rPr>
                <w:t>2025-2031年全球与中国无线电穿梭车行业市场调研及前景趋势预测报告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d0231561247ad" w:history="1">
                <w:r>
                  <w:rPr>
                    <w:rStyle w:val="Hyperlink"/>
                  </w:rPr>
                  <w:t>https://www.20087.com/8/82/WuXianDianChuanSuoCheHangYeXianZhuangJiQianJing.html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穿梭车是一种用于自动化仓储和物流管理的创新解决方案，它能够在货架之间自主移动，完成货物的存储和检索任务。近年来，随着电子商务行业的蓬勃发展，对高效、准确的仓储管理系统的需求日益增长，推动了无线电穿梭车技术的进步。这些穿梭车通常配备了先进的导航系统和自动充电功能，能够在无人干预的情况下持续运行，极大地提高了仓库运营效率。</w:t>
      </w:r>
      <w:r>
        <w:rPr>
          <w:rFonts w:hint="eastAsia"/>
        </w:rPr>
        <w:br/>
      </w:r>
      <w:r>
        <w:rPr>
          <w:rFonts w:hint="eastAsia"/>
        </w:rPr>
        <w:t>　　未来，无线电穿梭车的发展将朝着更高程度的自动化和智能化迈进。一方面，借助人工智能(AI)和机器学习算法，穿梭车能够自我学习最优路径规划，优化作业流程，同时提高空间利用率。另一方面，随着5G网络的普及，无线通信速度和可靠性将显著增强，支持更多的实时数据交互和远程操作，促进穿梭车与其他自动化设备之间的无缝协作。此外，考虑到环境可持续性，开发低能耗版本的穿梭车将是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d0231561247ad" w:history="1">
        <w:r>
          <w:rPr>
            <w:rStyle w:val="Hyperlink"/>
          </w:rPr>
          <w:t>2025-2031年全球与中国无线电穿梭车行业市场调研及前景趋势预测报告</w:t>
        </w:r>
      </w:hyperlink>
      <w:r>
        <w:rPr>
          <w:rFonts w:hint="eastAsia"/>
        </w:rPr>
        <w:t>》通过严谨的内容、翔实的分析、权威的数据和直观的图表，全面解析了无线电穿梭车行业的市场规模、需求变化、价格波动以及产业链构成。无线电穿梭车报告深入剖析了当前市场现状，科学预测了未来无线电穿梭车市场前景与发展趋势，特别关注了无线电穿梭车细分市场的机会与挑战。同时，对无线电穿梭车重点企业的竞争地位、品牌影响力和市场集中度进行了全面评估。无线电穿梭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无线电穿梭车市场概述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按照不同产品类型，无线电穿梭车主要可以分为如下几个类别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全球不同产品类型无线电穿梭车销售额增长趋势2020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先进先出</w:t>
      </w:r>
      <w:r>
        <w:rPr>
          <w:rFonts w:hint="eastAsia"/>
        </w:rPr>
        <w:br/>
      </w:r>
      <w:r>
        <w:rPr>
          <w:rFonts w:hint="eastAsia"/>
        </w:rPr>
        <w:t>　　　　1.2.3 后进先出</w:t>
      </w:r>
      <w:r>
        <w:rPr>
          <w:rFonts w:hint="eastAsia"/>
        </w:rPr>
        <w:br/>
      </w:r>
      <w:r>
        <w:rPr>
          <w:rFonts w:hint="eastAsia"/>
        </w:rPr>
        <w:t>　　1.3 从不同应用，无线电穿梭车主要包括如下几个方面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全球不同应用无线电穿梭车销售额增长趋势2020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物流中心</w:t>
      </w:r>
      <w:r>
        <w:rPr>
          <w:rFonts w:hint="eastAsia"/>
        </w:rPr>
        <w:br/>
      </w:r>
      <w:r>
        <w:rPr>
          <w:rFonts w:hint="eastAsia"/>
        </w:rPr>
        <w:t>　　　　1.3.3 仓储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无线电穿梭车行业背景、发展历史、现状及趋势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无线电穿梭车行业目前现状分析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无线电穿梭车发展趋势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全球无线电穿梭车总体规模分析</w:t>
      </w:r>
      <w:r>
        <w:rPr>
          <w:rFonts w:hint="eastAsia"/>
        </w:rPr>
        <w:br/>
      </w:r>
      <w:r>
        <w:rPr>
          <w:rFonts w:hint="eastAsia"/>
        </w:rPr>
        <w:t>　　2.1 全球无线电穿梭车供需现状及预测（2020-2031）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全球无线电穿梭车产能、产量、产能利用率及发展趋势（2020-2031）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全球无线电穿梭车产量、需求量及发展趋势（2020-2031）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全球主要地区无线电穿梭车产量及发展趋势（2020-2031）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全球主要地区无线电穿梭车产量（2020-2025）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全球主要地区无线电穿梭车产量（2026-2031）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全球主要地区无线电穿梭车产量市场份额（2020-2031）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中国无线电穿梭车供需现状及预测（2020-2031）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中国无线电穿梭车产能、产量、产能利用率及发展趋势（2020-2031）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中国无线电穿梭车产量、市场需求量及发展趋势（2020-2031）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全球无线电穿梭车销量及销售额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全球市场无线电穿梭车销售额（2020-2031）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全球市场无线电穿梭车销量（2020-2031）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全球市场无线电穿梭车价格趋势（2020-2031）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全球无线电穿梭车主要地区分析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全球主要地区无线电穿梭车市场规模分析：2020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全球主要地区无线电穿梭车销售收入及市场份额（2020-2025年）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全球主要地区无线电穿梭车销售收入预测（2026-2031年）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全球主要地区无线电穿梭车销量分析：2020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全球主要地区无线电穿梭车销量及市场份额（2020-2025年）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全球主要地区无线电穿梭车销量及市场份额预测（2026-2031）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北美市场无线电穿梭车销量、收入及增长率（2020-2031）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欧洲市场无线电穿梭车销量、收入及增长率（2020-2031）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中国市场无线电穿梭车销量、收入及增长率（2020-2031）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日本市场无线电穿梭车销量、收入及增长率（2020-2031）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东南亚市场无线电穿梭车销量、收入及增长率（2020-2031）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印度市场无线电穿梭车销量、收入及增长率（2020-2031）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全球市场主要厂商无线电穿梭车产能市场份额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全球市场主要厂商无线电穿梭车销量（2020-2025）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全球市场主要厂商无线电穿梭车销量（2020-2025）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全球市场主要厂商无线电穿梭车销售收入（2020-2025）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全球市场主要厂商无线电穿梭车销售价格（2020-2025）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2024年全球主要生产商无线电穿梭车收入排名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中国市场主要厂商无线电穿梭车销量（2020-2025）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中国市场主要厂商无线电穿梭车销量（2020-2025）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中国市场主要厂商无线电穿梭车销售收入（2020-2025）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2024年中国主要生产商无线电穿梭车收入排名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中国市场主要厂商无线电穿梭车销售价格（2020-2025）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全球主要厂商无线电穿梭车总部及产地分布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全球主要厂商成立时间及无线电穿梭车商业化日期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全球主要厂商无线电穿梭车产品类型及应用</w:t>
      </w:r>
      <w:r>
        <w:rPr>
          <w:rFonts w:hint="eastAsia"/>
        </w:rPr>
        <w:br/>
      </w:r>
      <w:r>
        <w:rPr>
          <w:rFonts w:hint="eastAsia"/>
        </w:rPr>
        <w:t>　　4.7 无线电穿梭车行业集中度、竞争程度分析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无线电穿梭车行业集中度分析：2024年全球Top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全球无线电穿梭车第一梯队、第二梯队和第三梯队生产商（品牌）及市场份额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无线电穿梭车销量、收入、价格及毛利率（2020-2025）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不同产品类型无线电穿梭车分析</w:t>
      </w:r>
      <w:r>
        <w:rPr>
          <w:rFonts w:hint="eastAsia"/>
        </w:rPr>
        <w:br/>
      </w:r>
      <w:r>
        <w:rPr>
          <w:rFonts w:hint="eastAsia"/>
        </w:rPr>
        <w:t>　　6.1 全球不同产品类型无线电穿梭车销量（2020-2031）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全球不同产品类型无线电穿梭车销量及市场份额（2020-2025）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全球不同产品类型无线电穿梭车销量预测（2026-2031）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全球不同产品类型无线电穿梭车收入（2020-2031）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全球不同产品类型无线电穿梭车收入及市场份额（2020-2025）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全球不同产品类型无线电穿梭车收入预测（2026-2031）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全球不同产品类型无线电穿梭车价格走势（2020-2031）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不同应用无线电穿梭车分析</w:t>
      </w:r>
      <w:r>
        <w:rPr>
          <w:rFonts w:hint="eastAsia"/>
        </w:rPr>
        <w:br/>
      </w:r>
      <w:r>
        <w:rPr>
          <w:rFonts w:hint="eastAsia"/>
        </w:rPr>
        <w:t>　　7.1 全球不同应用无线电穿梭车销量（2020-2031）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全球不同应用无线电穿梭车销量及市场份额（2020-2025）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全球不同应用无线电穿梭车销量预测（2026-2031）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全球不同应用无线电穿梭车收入（2020-2031）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全球不同应用无线电穿梭车收入及市场份额（2020-2025）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全球不同应用无线电穿梭车收入预测（2026-2031）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全球不同应用无线电穿梭车价格走势（2020-2031）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无线电穿梭车产业链分析</w:t>
      </w:r>
      <w:r>
        <w:rPr>
          <w:rFonts w:hint="eastAsia"/>
        </w:rPr>
        <w:br/>
      </w:r>
      <w:r>
        <w:rPr>
          <w:rFonts w:hint="eastAsia"/>
        </w:rPr>
        <w:t>　　8.2 无线电穿梭车工艺制造技术分析</w:t>
      </w:r>
      <w:r>
        <w:rPr>
          <w:rFonts w:hint="eastAsia"/>
        </w:rPr>
        <w:br/>
      </w:r>
      <w:r>
        <w:rPr>
          <w:rFonts w:hint="eastAsia"/>
        </w:rPr>
        <w:t>　　8.3 无线电穿梭车产业上游供应分析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无线电穿梭车下游客户分析</w:t>
      </w:r>
      <w:r>
        <w:rPr>
          <w:rFonts w:hint="eastAsia"/>
        </w:rPr>
        <w:br/>
      </w:r>
      <w:r>
        <w:rPr>
          <w:rFonts w:hint="eastAsia"/>
        </w:rPr>
        <w:t>　　8.5 无线电穿梭车销售渠道分析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无线电穿梭车行业发展机遇及主要驱动因素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无线电穿梭车行业发展面临的风险</w:t>
      </w:r>
      <w:r>
        <w:rPr>
          <w:rFonts w:hint="eastAsia"/>
        </w:rPr>
        <w:br/>
      </w:r>
      <w:r>
        <w:rPr>
          <w:rFonts w:hint="eastAsia"/>
        </w:rPr>
        <w:t>　　9.3 无线电穿梭车行业政策分析</w:t>
      </w:r>
      <w:r>
        <w:rPr>
          <w:rFonts w:hint="eastAsia"/>
        </w:rPr>
        <w:br/>
      </w:r>
      <w:r>
        <w:rPr>
          <w:rFonts w:hint="eastAsia"/>
        </w:rPr>
        <w:t>　　9.4 无线电穿梭车中国企业SWOT分析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全球不同产品类型无线电穿梭车销售额增长（CAGR）趋势2020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无线电穿梭车行业目前发展现状</w:t>
      </w:r>
      <w:r>
        <w:rPr>
          <w:rFonts w:hint="eastAsia"/>
        </w:rPr>
        <w:br/>
      </w:r>
      <w:r>
        <w:rPr>
          <w:rFonts w:hint="eastAsia"/>
        </w:rPr>
        <w:t>　　表 4： 无线电穿梭车发展趋势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全球主要地区无线电穿梭车产量增速（CAGR）：（2020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全球主要地区无线电穿梭车产量（2020-2025）&amp;（千台）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全球主要地区无线电穿梭车产量（2026-2031）&amp;（千台）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全球主要地区无线电穿梭车产量市场份额（2020-2025）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全球主要地区无线电穿梭车产量（2026-2031）&amp;（千台）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全球主要地区无线电穿梭车销售收入增速：（2020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全球主要地区无线电穿梭车销售收入（2020-2025）&amp;（百万美元）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全球主要地区无线电穿梭车销售收入市场份额（2020-2025）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全球主要地区无线电穿梭车收入（2026-2031）&amp;（百万美元）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全球主要地区无线电穿梭车收入市场份额（2026-2031）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全球主要地区无线电穿梭车销量（千台）：2020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全球主要地区无线电穿梭车销量（2020-2025）&amp;（千台）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全球主要地区无线电穿梭车销量市场份额（2020-2025）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全球主要地区无线电穿梭车销量（2026-2031）&amp;（千台）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全球主要地区无线电穿梭车销量份额（2026-2031）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全球市场主要厂商无线电穿梭车产能（2024-2025）&amp;（千台）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全球市场主要厂商无线电穿梭车销量（2020-2025）&amp;（千台）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全球市场主要厂商无线电穿梭车销量市场份额（2020-2025）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全球市场主要厂商无线电穿梭车销售收入（2020-2025）&amp;（百万美元）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全球市场主要厂商无线电穿梭车销售收入市场份额（2020-2025）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全球市场主要厂商无线电穿梭车销售价格（2020-2025）&amp;（美元/台）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2024年全球主要生产商无线电穿梭车收入排名（百万美元）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中国市场主要厂商无线电穿梭车销量（2020-2025）&amp;（千台）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中国市场主要厂商无线电穿梭车销量市场份额（2020-2025）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中国市场主要厂商无线电穿梭车销售收入（2020-2025）&amp;（百万美元）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中国市场主要厂商无线电穿梭车销售收入市场份额（2020-2025）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2024年中国主要生产商无线电穿梭车收入排名（百万美元）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中国市场主要厂商无线电穿梭车销售价格（2020-2025）&amp;（美元/台）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全球主要厂商无线电穿梭车总部及产地分布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全球主要厂商成立时间及无线电穿梭车商业化日期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全球主要厂商无线电穿梭车产品类型及应用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2024年全球无线电穿梭车主要厂商市场地位（第一梯队、第二梯队和第三梯队）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全球无线电穿梭车市场投资、并购等现状分析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无线电穿梭车生产基地、销售区域、竞争对手及市场地位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无线电穿梭车产品规格、参数及市场应用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无线电穿梭车销量（千台）、收入（百万美元）、价格（美元/台）及毛利率（2020-2025）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全球不同产品类型无线电穿梭车销量（2020-2025年）&amp;（千台）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全球不同产品类型无线电穿梭车销量市场份额（2020-2025）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全球不同产品类型无线电穿梭车销量预测（2026-2031）&amp;（千台）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全球市场不同产品类型无线电穿梭车销量市场份额预测（2026-2031）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全球不同产品类型无线电穿梭车收入（2020-2025年）&amp;（百万美元）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全球不同产品类型无线电穿梭车收入市场份额（2020-2025）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全球不同产品类型无线电穿梭车收入预测（2026-2031）&amp;（百万美元）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全球不同产品类型无线电穿梭车收入市场份额预测（2026-2031）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全球不同应用无线电穿梭车销量（2020-2025年）&amp;（千台）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全球不同应用无线电穿梭车销量市场份额（2020-2025）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全球不同应用无线电穿梭车销量预测（2026-2031）&amp;（千台）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全球市场不同应用无线电穿梭车销量市场份额预测（2026-2031）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全球不同应用无线电穿梭车收入（2020-2025年）&amp;（百万美元）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全球不同应用无线电穿梭车收入市场份额（2020-2025）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全球不同应用无线电穿梭车收入预测（2026-2031）&amp;（百万美元）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全球不同应用无线电穿梭车收入市场份额预测（2026-2031）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无线电穿梭车上游原料供应商及联系方式列表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无线电穿梭车典型客户列表</w:t>
      </w:r>
      <w:r>
        <w:rPr>
          <w:rFonts w:hint="eastAsia"/>
        </w:rPr>
        <w:br/>
      </w:r>
      <w:r>
        <w:rPr>
          <w:rFonts w:hint="eastAsia"/>
        </w:rPr>
        <w:t>　　表 156： 无线电穿梭车主要销售模式及销售渠道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无线电穿梭车行业发展机遇及主要驱动因素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无线电穿梭车行业发展面临的风险</w:t>
      </w:r>
      <w:r>
        <w:rPr>
          <w:rFonts w:hint="eastAsia"/>
        </w:rPr>
        <w:br/>
      </w:r>
      <w:r>
        <w:rPr>
          <w:rFonts w:hint="eastAsia"/>
        </w:rPr>
        <w:t>　　表 159： 无线电穿梭车行业政策分析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无线电穿梭车产品图片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全球不同产品类型无线电穿梭车销售额2020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全球不同产品类型无线电穿梭车市场份额2024 &amp; 2031</w:t>
      </w:r>
      <w:r>
        <w:rPr>
          <w:rFonts w:hint="eastAsia"/>
        </w:rPr>
        <w:br/>
      </w:r>
      <w:r>
        <w:rPr>
          <w:rFonts w:hint="eastAsia"/>
        </w:rPr>
        <w:t>　　图 4： 先进先出产品图片</w:t>
      </w:r>
      <w:r>
        <w:rPr>
          <w:rFonts w:hint="eastAsia"/>
        </w:rPr>
        <w:br/>
      </w:r>
      <w:r>
        <w:rPr>
          <w:rFonts w:hint="eastAsia"/>
        </w:rPr>
        <w:t>　　图 5： 后进先出产品图片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全球不同应用无线电穿梭车市场份额2024 &amp; 2031</w:t>
      </w:r>
      <w:r>
        <w:rPr>
          <w:rFonts w:hint="eastAsia"/>
        </w:rPr>
        <w:br/>
      </w:r>
      <w:r>
        <w:rPr>
          <w:rFonts w:hint="eastAsia"/>
        </w:rPr>
        <w:t>　　图 8： 物流中心</w:t>
      </w:r>
      <w:r>
        <w:rPr>
          <w:rFonts w:hint="eastAsia"/>
        </w:rPr>
        <w:br/>
      </w:r>
      <w:r>
        <w:rPr>
          <w:rFonts w:hint="eastAsia"/>
        </w:rPr>
        <w:t>　　图 9： 仓储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全球无线电穿梭车产能、产量、产能利用率及发展趋势（2020-2031）&amp;（千台）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全球无线电穿梭车产量、需求量及发展趋势（2020-2031）&amp;（千台）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全球主要地区无线电穿梭车产量（2020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全球主要地区无线电穿梭车产量市场份额（2020-2031）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中国无线电穿梭车产能、产量、产能利用率及发展趋势（2020-2031）&amp;（千台）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中国无线电穿梭车产量、市场需求量及发展趋势（2020-2031）&amp;（千台）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全球无线电穿梭车市场销售额及增长率：（2020-2031）&amp;（百万美元）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全球市场无线电穿梭车市场规模：2020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全球市场无线电穿梭车销量及增长率（2020-2031）&amp;（千台）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全球市场无线电穿梭车价格趋势（2020-2031）&amp;（美元/台）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全球主要地区无线电穿梭车销售收入（2020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全球主要地区无线电穿梭车销售收入市场份额（2020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北美市场无线电穿梭车销量及增长率（2020-2031）&amp;（千台）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北美市场无线电穿梭车收入及增长率（2020-2031）&amp;（百万美元）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欧洲市场无线电穿梭车销量及增长率（2020-2031）&amp;（千台）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欧洲市场无线电穿梭车收入及增长率（2020-2031）&amp;（百万美元）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中国市场无线电穿梭车销量及增长率（2020-2031）&amp;（千台）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中国市场无线电穿梭车收入及增长率（2020-2031）&amp;（百万美元）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日本市场无线电穿梭车销量及增长率（2020-2031）&amp;（千台）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日本市场无线电穿梭车收入及增长率（2020-2031）&amp;（百万美元）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东南亚市场无线电穿梭车销量及增长率（2020-2031）&amp;（千台）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东南亚市场无线电穿梭车收入及增长率（2020-2031）&amp;（百万美元）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印度市场无线电穿梭车销量及增长率（2020-2031）&amp;（千台）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印度市场无线电穿梭车收入及增长率（2020-2031）&amp;（百万美元）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2024年全球市场主要厂商无线电穿梭车销量市场份额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2024年全球市场主要厂商无线电穿梭车收入市场份额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2024年中国市场主要厂商无线电穿梭车销量市场份额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2024年中国市场主要厂商无线电穿梭车收入市场份额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2024年全球前五大生产商无线电穿梭车市场份额</w:t>
      </w:r>
      <w:r>
        <w:rPr>
          <w:rFonts w:hint="eastAsia"/>
        </w:rPr>
        <w:br/>
      </w:r>
      <w:r>
        <w:rPr>
          <w:rFonts w:hint="eastAsia"/>
        </w:rPr>
        <w:t>　　图 40： 2024年全球无线电穿梭车第一梯队、第二梯队和第三梯队厂商及市场份额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全球不同产品类型无线电穿梭车价格走势（2020-2031）&amp;（美元/台）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全球不同应用无线电穿梭车价格走势（2020-2031）&amp;（美元/台）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无线电穿梭车产业链</w:t>
      </w:r>
      <w:r>
        <w:rPr>
          <w:rFonts w:hint="eastAsia"/>
        </w:rPr>
        <w:br/>
      </w:r>
      <w:r>
        <w:rPr>
          <w:rFonts w:hint="eastAsia"/>
        </w:rPr>
        <w:t>　　图 44： 无线电穿梭车中国企业SWOT分析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d0231561247ad" w:history="1">
        <w:r>
          <w:rPr>
            <w:rStyle w:val="Hyperlink"/>
          </w:rPr>
          <w:t>2025-2031年全球与中国无线电穿梭车行业市场调研及前景趋势预测报告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d0231561247ad" w:history="1">
        <w:r>
          <w:rPr>
            <w:rStyle w:val="Hyperlink"/>
          </w:rPr>
          <w:t>https://www.20087.com/8/82/WuXianDianChuanSuoCheHangYeXianZhuangJiQianJing.html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3b1ffbd674f4c" w:history="1">
      <w:r>
        <w:rPr>
          <w:rStyle w:val="Hyperlink"/>
        </w:rPr>
        <w:t>2025-2031年全球与中国无线电穿梭车行业市场调研及前景趋势预测报告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uXianDianChuanSuoCheHangYeXianZhuangJiQianJing.html" TargetMode="External" Id="R22ed02315612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uXianDianChuanSuoCheHangYeXianZhuangJiQianJing.html" TargetMode="External" Id="R7a23b1ffbd67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2025-02-05T00:22:01Z</dcterms:created>
  <dcterms:modified xsi:type="dcterms:W3CDTF">2025-02-05T01:22:01Z</dcterms:modified>
  <dc:subject>2025-2031年全球与中国无线电穿梭车行业市场调研及前景趋势预测报告</dc:subject>
  <dc:title>2025-2031年全球与中国无线电穿梭车行业市场调研及前景趋势预测报告</dc:title>
  <cp:keywords>2025-2031年全球与中国无线电穿梭车行业市场调研及前景趋势预测报告</cp:keywords>
  <dc:description>2025-2031年全球与中国无线电穿梭车行业市场调研及前景趋势预测报告</dc:description>
</cp:coreProperties>
</file>