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065b015534a21" w:history="1">
              <w:r>
                <w:rPr>
                  <w:rStyle w:val="Hyperlink"/>
                </w:rPr>
                <w:t>2026-2032年中国汽车智能照明行业研究与市场前景分析报告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065b015534a21" w:history="1">
              <w:r>
                <w:rPr>
                  <w:rStyle w:val="Hyperlink"/>
                </w:rPr>
                <w:t>2026-2032年中国汽车智能照明行业研究与市场前景分析报告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065b015534a21" w:history="1">
                <w:r>
                  <w:rPr>
                    <w:rStyle w:val="Hyperlink"/>
                  </w:rPr>
                  <w:t>https://www.20087.com/8/82/QiCheZhiNengZhaoMingDeQianJing.html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照明是融合光学、电子控制与感知算法的先进车载系统，已从基础照明工具演进为动态交互媒介与自动驾驶的视觉延伸。随着整车智能化与域融合架构的推进，车灯软件控制逻辑正与车身域、自动驾驶域及智能座舱深度协同。硬件方面，矩阵式LED、DLP（数字光处理）及MicroLED等光学技术加速量产落地，百万级像素大灯通过高精度ADB（自适应远光灯）精准遮蔽与光毯轨迹预测，实现了“人-车-环境”的协同感知。同时，AR-HUD（增强现实抬头显示）作为智能驾驶的第一屏，通过虚实融合将导航、辅助驾驶及安全预警信息直观呈现，有效缓解了人机共驾阶段的信任缺失与交互痛点。本土供应商在智能化、个性化创新上已展现出强劲的竞争力。</w:t>
      </w:r>
      <w:r>
        <w:rPr>
          <w:rFonts w:hint="eastAsia"/>
        </w:rPr>
        <w:br/>
      </w:r>
      <w:r>
        <w:rPr>
          <w:rFonts w:hint="eastAsia"/>
        </w:rPr>
        <w:t>　　未来，汽车智能照明将朝着更高阶的跨域融合、沉浸式交互与标准化测评方向持续演进。市场调研网认为，随着整车软件架构向中央化架构迈进，车灯将与摄像头等传感器在硬件上共用，在软件上实现跨域联动，为用户带来更丰富的智能化场景与情绪价值。在交互层面，AR技术的外延将推动车载光体验从座舱向个人移动场景延伸，重塑消费者对智能交互的认知边界。为支撑这一演进，行业将加快构建涵盖视觉任务场景、生物人因及医学多源数据的客观量化评价体系，以解决当前产品在亮度、UI尺寸及动态贴合度上的体验离散问题。此外，通过技术突破与成本下探，智能车灯与AR-HUD将加速向中端乃至入门级车型下沉，推动整个产业步入规范化、价值化的高质量发展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c065b015534a21" w:history="1">
        <w:r>
          <w:rPr>
            <w:rStyle w:val="Hyperlink"/>
          </w:rPr>
          <w:t>2026-2032年中国汽车智能照明行业研究与市场前景分析报告</w:t>
        </w:r>
      </w:hyperlink>
      <w:r>
        <w:rPr>
          <w:rFonts w:hint="eastAsia"/>
        </w:rPr>
        <w:t>》，2025年汽车智能照明行业市场规模达 亿元，预计2032年市场规模将达 亿元，期间年均复合增长率（CAGR）达 %。报告全面梳理了汽车智能照明产业链，结合市场需求和市场规模等数据，深入剖析汽车智能照明行业现状。报告详细探讨了汽车智能照明市场竞争格局，重点关注重点企业及其品牌影响力，并分析了汽车智能照明价格机制和细分市场特征。通过对汽车智能照明技术现状及未来方向的评估，报告展望了汽车智能照明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汽车智能照明市场概述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按照不同产品类型，汽车智能照明主要可以分为如下几个类别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中国不同产品类型汽车智能照明增长趋势2021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卤素</w:t>
      </w:r>
      <w:r>
        <w:rPr>
          <w:rFonts w:hint="eastAsia"/>
        </w:rPr>
        <w:br/>
      </w:r>
      <w:r>
        <w:rPr>
          <w:rFonts w:hint="eastAsia"/>
        </w:rPr>
        <w:t>　　　　1.2.3 氙气</w:t>
      </w:r>
      <w:r>
        <w:rPr>
          <w:rFonts w:hint="eastAsia"/>
        </w:rPr>
        <w:br/>
      </w:r>
      <w:r>
        <w:rPr>
          <w:rFonts w:hint="eastAsia"/>
        </w:rPr>
        <w:t>　　　　1.2.4 LED</w:t>
      </w:r>
      <w:r>
        <w:rPr>
          <w:rFonts w:hint="eastAsia"/>
        </w:rPr>
        <w:br/>
      </w:r>
      <w:r>
        <w:rPr>
          <w:rFonts w:hint="eastAsia"/>
        </w:rPr>
        <w:t>　　1.3 按照不同光学成像，汽车智能照明主要可以分为如下几个类别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中国不同光学成像汽车智能照明增长趋势2021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反射器式光学</w:t>
      </w:r>
      <w:r>
        <w:rPr>
          <w:rFonts w:hint="eastAsia"/>
        </w:rPr>
        <w:br/>
      </w:r>
      <w:r>
        <w:rPr>
          <w:rFonts w:hint="eastAsia"/>
        </w:rPr>
        <w:t>　　　　1.3.3 投射透镜式</w:t>
      </w:r>
      <w:r>
        <w:rPr>
          <w:rFonts w:hint="eastAsia"/>
        </w:rPr>
        <w:br/>
      </w:r>
      <w:r>
        <w:rPr>
          <w:rFonts w:hint="eastAsia"/>
        </w:rPr>
        <w:t>　　　　1.3.4 导光件式</w:t>
      </w:r>
      <w:r>
        <w:rPr>
          <w:rFonts w:hint="eastAsia"/>
        </w:rPr>
        <w:br/>
      </w:r>
      <w:r>
        <w:rPr>
          <w:rFonts w:hint="eastAsia"/>
        </w:rPr>
        <w:t>　　　　1.3.5 矩阵阵列式光学</w:t>
      </w:r>
      <w:r>
        <w:rPr>
          <w:rFonts w:hint="eastAsia"/>
        </w:rPr>
        <w:br/>
      </w:r>
      <w:r>
        <w:rPr>
          <w:rFonts w:hint="eastAsia"/>
        </w:rPr>
        <w:t>　　　　1.3.6 数字投影式</w:t>
      </w:r>
      <w:r>
        <w:rPr>
          <w:rFonts w:hint="eastAsia"/>
        </w:rPr>
        <w:br/>
      </w:r>
      <w:r>
        <w:rPr>
          <w:rFonts w:hint="eastAsia"/>
        </w:rPr>
        <w:t>　　　　1.3.7 面发光面板式</w:t>
      </w:r>
      <w:r>
        <w:rPr>
          <w:rFonts w:hint="eastAsia"/>
        </w:rPr>
        <w:br/>
      </w:r>
      <w:r>
        <w:rPr>
          <w:rFonts w:hint="eastAsia"/>
        </w:rPr>
        <w:t>　　　　1.3.8 一体化发光表面</w:t>
      </w:r>
      <w:r>
        <w:rPr>
          <w:rFonts w:hint="eastAsia"/>
        </w:rPr>
        <w:br/>
      </w:r>
      <w:r>
        <w:rPr>
          <w:rFonts w:hint="eastAsia"/>
        </w:rPr>
        <w:t>　　1.4 按照不同智能控制，汽车智能照明主要可以分为如下几个类别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中国不同智能控制汽车智能照明增长趋势2021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固定光型</w:t>
      </w:r>
      <w:r>
        <w:rPr>
          <w:rFonts w:hint="eastAsia"/>
        </w:rPr>
        <w:br/>
      </w:r>
      <w:r>
        <w:rPr>
          <w:rFonts w:hint="eastAsia"/>
        </w:rPr>
        <w:t>　　　　1.4.3 机械自适应</w:t>
      </w:r>
      <w:r>
        <w:rPr>
          <w:rFonts w:hint="eastAsia"/>
        </w:rPr>
        <w:br/>
      </w:r>
      <w:r>
        <w:rPr>
          <w:rFonts w:hint="eastAsia"/>
        </w:rPr>
        <w:t>　　　　1.4.4 分区自适应</w:t>
      </w:r>
      <w:r>
        <w:rPr>
          <w:rFonts w:hint="eastAsia"/>
        </w:rPr>
        <w:br/>
      </w:r>
      <w:r>
        <w:rPr>
          <w:rFonts w:hint="eastAsia"/>
        </w:rPr>
        <w:t>　　　　1.4.5 矩阵式ADB</w:t>
      </w:r>
      <w:r>
        <w:rPr>
          <w:rFonts w:hint="eastAsia"/>
        </w:rPr>
        <w:br/>
      </w:r>
      <w:r>
        <w:rPr>
          <w:rFonts w:hint="eastAsia"/>
        </w:rPr>
        <w:t>　　　　1.4.6 高清像素级</w:t>
      </w:r>
      <w:r>
        <w:rPr>
          <w:rFonts w:hint="eastAsia"/>
        </w:rPr>
        <w:br/>
      </w:r>
      <w:r>
        <w:rPr>
          <w:rFonts w:hint="eastAsia"/>
        </w:rPr>
        <w:t>　　　　1.4.7 软件定义交互式</w:t>
      </w:r>
      <w:r>
        <w:rPr>
          <w:rFonts w:hint="eastAsia"/>
        </w:rPr>
        <w:br/>
      </w:r>
      <w:r>
        <w:rPr>
          <w:rFonts w:hint="eastAsia"/>
        </w:rPr>
        <w:t>　　1.5 按照不同交付形态，汽车智能照明主要可以分为如下几个类别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中国不同交付形态汽车智能照明增长趋势2021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整灯总成</w:t>
      </w:r>
      <w:r>
        <w:rPr>
          <w:rFonts w:hint="eastAsia"/>
        </w:rPr>
        <w:br/>
      </w:r>
      <w:r>
        <w:rPr>
          <w:rFonts w:hint="eastAsia"/>
        </w:rPr>
        <w:t>　　　　1.5.3 光学与光源模块</w:t>
      </w:r>
      <w:r>
        <w:rPr>
          <w:rFonts w:hint="eastAsia"/>
        </w:rPr>
        <w:br/>
      </w:r>
      <w:r>
        <w:rPr>
          <w:rFonts w:hint="eastAsia"/>
        </w:rPr>
        <w:t>　　　　1.5.4 照明电子与控制单元</w:t>
      </w:r>
      <w:r>
        <w:rPr>
          <w:rFonts w:hint="eastAsia"/>
        </w:rPr>
        <w:br/>
      </w:r>
      <w:r>
        <w:rPr>
          <w:rFonts w:hint="eastAsia"/>
        </w:rPr>
        <w:t>　　　　1.5.5 一体化发光外饰模块</w:t>
      </w:r>
      <w:r>
        <w:rPr>
          <w:rFonts w:hint="eastAsia"/>
        </w:rPr>
        <w:br/>
      </w:r>
      <w:r>
        <w:rPr>
          <w:rFonts w:hint="eastAsia"/>
        </w:rPr>
        <w:t>　　　　1.5.6 氛围照明模块</w:t>
      </w:r>
      <w:r>
        <w:rPr>
          <w:rFonts w:hint="eastAsia"/>
        </w:rPr>
        <w:br/>
      </w:r>
      <w:r>
        <w:rPr>
          <w:rFonts w:hint="eastAsia"/>
        </w:rPr>
        <w:t>　　　　1.5.7 照明软件与标定包</w:t>
      </w:r>
      <w:r>
        <w:rPr>
          <w:rFonts w:hint="eastAsia"/>
        </w:rPr>
        <w:br/>
      </w:r>
      <w:r>
        <w:rPr>
          <w:rFonts w:hint="eastAsia"/>
        </w:rPr>
        <w:t>　　1.6 从不同应用，汽车智能照明主要包括如下几个方面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中国不同应用汽车智能照明增长趋势2021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中国汽车智能照明发展现状及未来趋势（2021-2032）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中国市场汽车智能照明收入及增长率（2021-2032）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中国市场汽车智能照明销量及增长率（2021-2032）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中国市场主要汽车智能照明厂商分析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中国市场主要厂商汽车智能照明销量及市场占有率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中国市场主要厂商汽车智能照明销量（2021-2026）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中国市场主要厂商汽车智能照明销量市场份额（2021-2026）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中国市场主要厂商汽车智能照明收入及市场占有率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中国市场主要厂商汽车智能照明收入（2021-2026）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中国市场主要厂商汽车智能照明收入市场份额（2021-2026）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2025年中国市场主要厂商汽车智能照明收入排名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中国市场主要厂商汽车智能照明价格（2021-2026）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中国市场主要厂商汽车智能照明总部及产地分布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中国市场主要厂商成立时间及汽车智能照明商业化日期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中国市场主要厂商汽车智能照明产品类型及应用</w:t>
      </w:r>
      <w:r>
        <w:rPr>
          <w:rFonts w:hint="eastAsia"/>
        </w:rPr>
        <w:br/>
      </w:r>
      <w:r>
        <w:rPr>
          <w:rFonts w:hint="eastAsia"/>
        </w:rPr>
        <w:t>　　2.7 汽车智能照明行业集中度、竞争程度分析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汽车智能照明行业集中度分析：2025年中国Top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中国市场汽车智能照明第一梯队、第二梯队和第三梯队厂商（品牌）及2025年市场份额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重点企业（25）在中国市场汽车智能照明销量、收入、价格及毛利率（2021-2026）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不同产品类型汽车智能照明分析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中国市场不同产品类型汽车智能照明销量（2021-2032）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中国市场不同产品类型汽车智能照明销量及市场份额（2021-2026）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中国市场不同产品类型汽车智能照明销量预测（2027-2032）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中国市场不同产品类型汽车智能照明规模（2021-2032）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中国市场不同产品类型汽车智能照明规模及市场份额（2021-2026）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中国市场不同产品类型汽车智能照明规模预测（2027-2032）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中国市场不同产品类型汽车智能照明价格走势（2021-2032）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不同应用汽车智能照明分析</w:t>
      </w:r>
      <w:r>
        <w:rPr>
          <w:rFonts w:hint="eastAsia"/>
        </w:rPr>
        <w:br/>
      </w:r>
      <w:r>
        <w:rPr>
          <w:rFonts w:hint="eastAsia"/>
        </w:rPr>
        <w:t>　　5.1 中国市场不同应用汽车智能照明销量（2021-2032）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中国市场不同应用汽车智能照明销量及市场份额（2021-2026）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中国市场不同应用汽车智能照明销量预测（2027-2032）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中国市场不同应用汽车智能照明规模（2021-2032）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中国市场不同应用汽车智能照明规模及市场份额（2021-2026）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中国市场不同应用汽车智能照明规模预测（2027-2032）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中国市场不同应用汽车智能照明价格走势（2021-2032）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汽车智能照明行业发展分析---发展趋势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汽车智能照明行业发展分析---厂商壁垒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汽车智能照明行业发展分析---驱动因素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汽车智能照明行业发展分析---制约因素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汽车智能照明中国企业SWOT分析</w:t>
      </w:r>
      <w:r>
        <w:rPr>
          <w:rFonts w:hint="eastAsia"/>
        </w:rPr>
        <w:br/>
      </w:r>
      <w:r>
        <w:rPr>
          <w:rFonts w:hint="eastAsia"/>
        </w:rPr>
        <w:t>　　6.6 汽车智能照明行业发展分析---行业政策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汽车智能照明行业产业链简介</w:t>
      </w:r>
      <w:r>
        <w:rPr>
          <w:rFonts w:hint="eastAsia"/>
        </w:rPr>
        <w:br/>
      </w:r>
      <w:r>
        <w:rPr>
          <w:rFonts w:hint="eastAsia"/>
        </w:rPr>
        <w:t>　　7.2 汽车智能照明产业链分析-上游</w:t>
      </w:r>
      <w:r>
        <w:rPr>
          <w:rFonts w:hint="eastAsia"/>
        </w:rPr>
        <w:br/>
      </w:r>
      <w:r>
        <w:rPr>
          <w:rFonts w:hint="eastAsia"/>
        </w:rPr>
        <w:t>　　7.3 汽车智能照明产业链分析-中游</w:t>
      </w:r>
      <w:r>
        <w:rPr>
          <w:rFonts w:hint="eastAsia"/>
        </w:rPr>
        <w:br/>
      </w:r>
      <w:r>
        <w:rPr>
          <w:rFonts w:hint="eastAsia"/>
        </w:rPr>
        <w:t>　　7.4 汽车智能照明产业链分析-下游</w:t>
      </w:r>
      <w:r>
        <w:rPr>
          <w:rFonts w:hint="eastAsia"/>
        </w:rPr>
        <w:br/>
      </w:r>
      <w:r>
        <w:rPr>
          <w:rFonts w:hint="eastAsia"/>
        </w:rPr>
        <w:t>　　7.5 汽车智能照明行业采购模式</w:t>
      </w:r>
      <w:r>
        <w:rPr>
          <w:rFonts w:hint="eastAsia"/>
        </w:rPr>
        <w:br/>
      </w:r>
      <w:r>
        <w:rPr>
          <w:rFonts w:hint="eastAsia"/>
        </w:rPr>
        <w:t>　　7.6 汽车智能照明行业生产模式</w:t>
      </w:r>
      <w:r>
        <w:rPr>
          <w:rFonts w:hint="eastAsia"/>
        </w:rPr>
        <w:br/>
      </w:r>
      <w:r>
        <w:rPr>
          <w:rFonts w:hint="eastAsia"/>
        </w:rPr>
        <w:t>　　7.7 汽车智能照明行业销售模式及销售渠道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中国本土汽车智能照明产能、产量分析</w:t>
      </w:r>
      <w:r>
        <w:rPr>
          <w:rFonts w:hint="eastAsia"/>
        </w:rPr>
        <w:br/>
      </w:r>
      <w:r>
        <w:rPr>
          <w:rFonts w:hint="eastAsia"/>
        </w:rPr>
        <w:t>　　8.1 中国汽车智能照明供需现状及预测（2021-2032）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中国汽车智能照明产能、产量、产能利用率及发展趋势（2021-2032）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中国汽车智能照明产量、市场需求量及发展趋势（2021-2032）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中国汽车智能照明进出口分析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中国市场汽车智能照明主要进口来源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中国市场汽车智能照明主要出口目的地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不同产品类型汽车智能照明市场规模2021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不同光学成像汽车智能照明市场规模2021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不同智能控制汽车智能照明市场规模2021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不同交付形态汽车智能照明市场规模2021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不同应用汽车智能照明市场规模2021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中国市场主要厂商汽车智能照明销量（2021-2026）&amp;（千件）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中国市场主要厂商汽车智能照明销量市场份额（2021-2026）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中国市场主要厂商汽车智能照明收入（2021-2026）&amp;（万元）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中国市场主要厂商汽车智能照明收入份额（2021-2026）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2025年中国主要生产商汽车智能照明收入排名（万元）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中国市场主要厂商汽车智能照明价格（2021-2026）&amp;（元/件）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中国市场主要厂商汽车智能照明总部及产地分布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中国市场主要厂商成立时间及汽车智能照明商业化日期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中国市场主要厂商汽车智能照明产品类型及应用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2025年中国市场汽车智能照明主要厂商市场地位（第一梯队、第二梯队和第三梯队）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汽车智能照明市场投资、并购等现状分析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汽车智能照明生产基地、总部、竞争对手及市场地位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汽车智能照明产品规格、参数及市场应用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汽车智能照明销量（千件）、收入（万元）、价格（元/件）及毛利率（2021-2026）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中国市场不同产品类型汽车智能照明销量（2021-2026）&amp;（千件）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中国市场不同产品类型汽车智能照明销量市场份额（2021-2026）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中国市场不同产品类型汽车智能照明销量预测（2027-2032）&amp;（千件）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中国市场不同产品类型汽车智能照明销量市场份额预测（2027-2032）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中国市场不同产品类型汽车智能照明规模（2021-2026）&amp;（万元）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中国市场不同产品类型汽车智能照明规模市场份额（2021-2026）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中国市场不同产品类型汽车智能照明规模预测（2027-2032）&amp;（万元）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中国市场不同产品类型汽车智能照明规模市场份额预测（2027-2032）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中国市场不同应用汽车智能照明销量（2021-2026）&amp;（千件）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中国市场不同应用汽车智能照明销量市场份额（2021-2026）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中国市场不同应用汽车智能照明销量预测（2027-2032）&amp;（千件）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中国市场不同应用汽车智能照明销量市场份额预测（2027-2032）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中国市场不同应用汽车智能照明规模（2021-2026）&amp;（万元）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中国市场不同应用汽车智能照明规模市场份额（2021-2026）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中国市场不同应用汽车智能照明规模预测（2027-2032）&amp;（万元）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中国市场不同应用汽车智能照明规模市场份额预测（2027-2032）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汽车智能照明行业发展分析---发展趋势</w:t>
      </w:r>
      <w:r>
        <w:rPr>
          <w:rFonts w:hint="eastAsia"/>
        </w:rPr>
        <w:br/>
      </w:r>
      <w:r>
        <w:rPr>
          <w:rFonts w:hint="eastAsia"/>
        </w:rPr>
        <w:t>　　表 159： 汽车智能照明行业发展分析---厂商壁垒</w:t>
      </w:r>
      <w:r>
        <w:rPr>
          <w:rFonts w:hint="eastAsia"/>
        </w:rPr>
        <w:br/>
      </w:r>
      <w:r>
        <w:rPr>
          <w:rFonts w:hint="eastAsia"/>
        </w:rPr>
        <w:t>　　表 160： 汽车智能照明行业发展分析---驱动因素</w:t>
      </w:r>
      <w:r>
        <w:rPr>
          <w:rFonts w:hint="eastAsia"/>
        </w:rPr>
        <w:br/>
      </w:r>
      <w:r>
        <w:rPr>
          <w:rFonts w:hint="eastAsia"/>
        </w:rPr>
        <w:t>　　表 161： 汽车智能照明行业发展分析---制约因素</w:t>
      </w:r>
      <w:r>
        <w:rPr>
          <w:rFonts w:hint="eastAsia"/>
        </w:rPr>
        <w:br/>
      </w:r>
      <w:r>
        <w:rPr>
          <w:rFonts w:hint="eastAsia"/>
        </w:rPr>
        <w:t>　　表 162： 汽车智能照明行业相关重点政策一览</w:t>
      </w:r>
      <w:r>
        <w:rPr>
          <w:rFonts w:hint="eastAsia"/>
        </w:rPr>
        <w:br/>
      </w:r>
      <w:r>
        <w:rPr>
          <w:rFonts w:hint="eastAsia"/>
        </w:rPr>
        <w:t>　　表 163： 汽车智能照明行业供应链分析</w:t>
      </w:r>
      <w:r>
        <w:rPr>
          <w:rFonts w:hint="eastAsia"/>
        </w:rPr>
        <w:br/>
      </w:r>
      <w:r>
        <w:rPr>
          <w:rFonts w:hint="eastAsia"/>
        </w:rPr>
        <w:t>　　表 164： 汽车智能照明上游原料供应商</w:t>
      </w:r>
      <w:r>
        <w:rPr>
          <w:rFonts w:hint="eastAsia"/>
        </w:rPr>
        <w:br/>
      </w:r>
      <w:r>
        <w:rPr>
          <w:rFonts w:hint="eastAsia"/>
        </w:rPr>
        <w:t>　　表 165： 汽车智能照明行业主要下游客户</w:t>
      </w:r>
      <w:r>
        <w:rPr>
          <w:rFonts w:hint="eastAsia"/>
        </w:rPr>
        <w:br/>
      </w:r>
      <w:r>
        <w:rPr>
          <w:rFonts w:hint="eastAsia"/>
        </w:rPr>
        <w:t>　　表 166： 汽车智能照明典型经销商</w:t>
      </w:r>
      <w:r>
        <w:rPr>
          <w:rFonts w:hint="eastAsia"/>
        </w:rPr>
        <w:br/>
      </w:r>
      <w:r>
        <w:rPr>
          <w:rFonts w:hint="eastAsia"/>
        </w:rPr>
        <w:t>　　表 167： 中国汽车智能照明产量、销量、进口量及出口量（2021-2026）&amp;（千件）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中国汽车智能照明产量、销量、进口量及出口量预测（2027-2032）&amp;（千件）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中国市场汽车智能照明主要进口来源</w:t>
      </w:r>
      <w:r>
        <w:rPr>
          <w:rFonts w:hint="eastAsia"/>
        </w:rPr>
        <w:br/>
      </w:r>
      <w:r>
        <w:rPr>
          <w:rFonts w:hint="eastAsia"/>
        </w:rPr>
        <w:t>　　表 170： 中国市场汽车智能照明主要出口目的地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汽车智能照明产品图片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中国不同产品类型汽车智能照明市场规模市场份额2025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卤素产品图片</w:t>
      </w:r>
      <w:r>
        <w:rPr>
          <w:rFonts w:hint="eastAsia"/>
        </w:rPr>
        <w:br/>
      </w:r>
      <w:r>
        <w:rPr>
          <w:rFonts w:hint="eastAsia"/>
        </w:rPr>
        <w:t>　　图 4： 氙气产品图片</w:t>
      </w:r>
      <w:r>
        <w:rPr>
          <w:rFonts w:hint="eastAsia"/>
        </w:rPr>
        <w:br/>
      </w:r>
      <w:r>
        <w:rPr>
          <w:rFonts w:hint="eastAsia"/>
        </w:rPr>
        <w:t>　　图 5： LED产品图片</w:t>
      </w:r>
      <w:r>
        <w:rPr>
          <w:rFonts w:hint="eastAsia"/>
        </w:rPr>
        <w:br/>
      </w:r>
      <w:r>
        <w:rPr>
          <w:rFonts w:hint="eastAsia"/>
        </w:rPr>
        <w:t>　　图 6： 中国不同光学成像汽车智能照明市场规模市场份额2025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反射器式光学产品图片</w:t>
      </w:r>
      <w:r>
        <w:rPr>
          <w:rFonts w:hint="eastAsia"/>
        </w:rPr>
        <w:br/>
      </w:r>
      <w:r>
        <w:rPr>
          <w:rFonts w:hint="eastAsia"/>
        </w:rPr>
        <w:t>　　图 8： 投射透镜式产品图片</w:t>
      </w:r>
      <w:r>
        <w:rPr>
          <w:rFonts w:hint="eastAsia"/>
        </w:rPr>
        <w:br/>
      </w:r>
      <w:r>
        <w:rPr>
          <w:rFonts w:hint="eastAsia"/>
        </w:rPr>
        <w:t>　　图 9： 导光件式产品图片</w:t>
      </w:r>
      <w:r>
        <w:rPr>
          <w:rFonts w:hint="eastAsia"/>
        </w:rPr>
        <w:br/>
      </w:r>
      <w:r>
        <w:rPr>
          <w:rFonts w:hint="eastAsia"/>
        </w:rPr>
        <w:t>　　图 10： 矩阵阵列式光学产品图片</w:t>
      </w:r>
      <w:r>
        <w:rPr>
          <w:rFonts w:hint="eastAsia"/>
        </w:rPr>
        <w:br/>
      </w:r>
      <w:r>
        <w:rPr>
          <w:rFonts w:hint="eastAsia"/>
        </w:rPr>
        <w:t>　　图 11： 数字投影式产品图片</w:t>
      </w:r>
      <w:r>
        <w:rPr>
          <w:rFonts w:hint="eastAsia"/>
        </w:rPr>
        <w:br/>
      </w:r>
      <w:r>
        <w:rPr>
          <w:rFonts w:hint="eastAsia"/>
        </w:rPr>
        <w:t>　　图 12： 面发光面板式产品图片</w:t>
      </w:r>
      <w:r>
        <w:rPr>
          <w:rFonts w:hint="eastAsia"/>
        </w:rPr>
        <w:br/>
      </w:r>
      <w:r>
        <w:rPr>
          <w:rFonts w:hint="eastAsia"/>
        </w:rPr>
        <w:t>　　图 13： 一体化发光表面产品图片</w:t>
      </w:r>
      <w:r>
        <w:rPr>
          <w:rFonts w:hint="eastAsia"/>
        </w:rPr>
        <w:br/>
      </w:r>
      <w:r>
        <w:rPr>
          <w:rFonts w:hint="eastAsia"/>
        </w:rPr>
        <w:t>　　图 14： 中国不同智能控制汽车智能照明市场规模市场份额2025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固定光型产品图片</w:t>
      </w:r>
      <w:r>
        <w:rPr>
          <w:rFonts w:hint="eastAsia"/>
        </w:rPr>
        <w:br/>
      </w:r>
      <w:r>
        <w:rPr>
          <w:rFonts w:hint="eastAsia"/>
        </w:rPr>
        <w:t>　　图 16： 机械自适应产品图片</w:t>
      </w:r>
      <w:r>
        <w:rPr>
          <w:rFonts w:hint="eastAsia"/>
        </w:rPr>
        <w:br/>
      </w:r>
      <w:r>
        <w:rPr>
          <w:rFonts w:hint="eastAsia"/>
        </w:rPr>
        <w:t>　　图 17： 分区自适应产品图片</w:t>
      </w:r>
      <w:r>
        <w:rPr>
          <w:rFonts w:hint="eastAsia"/>
        </w:rPr>
        <w:br/>
      </w:r>
      <w:r>
        <w:rPr>
          <w:rFonts w:hint="eastAsia"/>
        </w:rPr>
        <w:t>　　图 18： 矩阵式ADB产品图片</w:t>
      </w:r>
      <w:r>
        <w:rPr>
          <w:rFonts w:hint="eastAsia"/>
        </w:rPr>
        <w:br/>
      </w:r>
      <w:r>
        <w:rPr>
          <w:rFonts w:hint="eastAsia"/>
        </w:rPr>
        <w:t>　　图 19： 高清像素级产品图片</w:t>
      </w:r>
      <w:r>
        <w:rPr>
          <w:rFonts w:hint="eastAsia"/>
        </w:rPr>
        <w:br/>
      </w:r>
      <w:r>
        <w:rPr>
          <w:rFonts w:hint="eastAsia"/>
        </w:rPr>
        <w:t>　　图 20： 软件定义交互式产品图片</w:t>
      </w:r>
      <w:r>
        <w:rPr>
          <w:rFonts w:hint="eastAsia"/>
        </w:rPr>
        <w:br/>
      </w:r>
      <w:r>
        <w:rPr>
          <w:rFonts w:hint="eastAsia"/>
        </w:rPr>
        <w:t>　　图 21： 中国不同交付形态汽车智能照明市场规模市场份额2025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22： 整灯总成产品图片</w:t>
      </w:r>
      <w:r>
        <w:rPr>
          <w:rFonts w:hint="eastAsia"/>
        </w:rPr>
        <w:br/>
      </w:r>
      <w:r>
        <w:rPr>
          <w:rFonts w:hint="eastAsia"/>
        </w:rPr>
        <w:t>　　图 23： 光学与光源模块产品图片</w:t>
      </w:r>
      <w:r>
        <w:rPr>
          <w:rFonts w:hint="eastAsia"/>
        </w:rPr>
        <w:br/>
      </w:r>
      <w:r>
        <w:rPr>
          <w:rFonts w:hint="eastAsia"/>
        </w:rPr>
        <w:t>　　图 24： 照明电子与控制单元产品图片</w:t>
      </w:r>
      <w:r>
        <w:rPr>
          <w:rFonts w:hint="eastAsia"/>
        </w:rPr>
        <w:br/>
      </w:r>
      <w:r>
        <w:rPr>
          <w:rFonts w:hint="eastAsia"/>
        </w:rPr>
        <w:t>　　图 25： 一体化发光外饰模块产品图片</w:t>
      </w:r>
      <w:r>
        <w:rPr>
          <w:rFonts w:hint="eastAsia"/>
        </w:rPr>
        <w:br/>
      </w:r>
      <w:r>
        <w:rPr>
          <w:rFonts w:hint="eastAsia"/>
        </w:rPr>
        <w:t>　　图 26： 氛围照明模块产品图片</w:t>
      </w:r>
      <w:r>
        <w:rPr>
          <w:rFonts w:hint="eastAsia"/>
        </w:rPr>
        <w:br/>
      </w:r>
      <w:r>
        <w:rPr>
          <w:rFonts w:hint="eastAsia"/>
        </w:rPr>
        <w:t>　　图 27： 照明软件与标定包产品图片</w:t>
      </w:r>
      <w:r>
        <w:rPr>
          <w:rFonts w:hint="eastAsia"/>
        </w:rPr>
        <w:br/>
      </w:r>
      <w:r>
        <w:rPr>
          <w:rFonts w:hint="eastAsia"/>
        </w:rPr>
        <w:t>　　图 28： 中国不同应用汽车智能照明市场份额2025 &amp; 2032</w:t>
      </w:r>
      <w:r>
        <w:rPr>
          <w:rFonts w:hint="eastAsia"/>
        </w:rPr>
        <w:br/>
      </w:r>
      <w:r>
        <w:rPr>
          <w:rFonts w:hint="eastAsia"/>
        </w:rPr>
        <w:t>　　图 29： 乘用车</w:t>
      </w:r>
      <w:r>
        <w:rPr>
          <w:rFonts w:hint="eastAsia"/>
        </w:rPr>
        <w:br/>
      </w:r>
      <w:r>
        <w:rPr>
          <w:rFonts w:hint="eastAsia"/>
        </w:rPr>
        <w:t>　　图 30： 商用车</w:t>
      </w:r>
      <w:r>
        <w:rPr>
          <w:rFonts w:hint="eastAsia"/>
        </w:rPr>
        <w:br/>
      </w:r>
      <w:r>
        <w:rPr>
          <w:rFonts w:hint="eastAsia"/>
        </w:rPr>
        <w:t>　　图 31： 中国市场汽车智能照明市场规模，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中国市场汽车智能照明收入及增长率（2021-2032）&amp;（万元）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中国市场汽车智能照明销量及增长率（2021-2032）&amp;（千件）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2025年中国市场主要厂商汽车智能照明销量市场份额</w:t>
      </w:r>
      <w:r>
        <w:rPr>
          <w:rFonts w:hint="eastAsia"/>
        </w:rPr>
        <w:br/>
      </w:r>
      <w:r>
        <w:rPr>
          <w:rFonts w:hint="eastAsia"/>
        </w:rPr>
        <w:t>　　图 35： 2025年中国市场主要厂商汽车智能照明收入市场份额</w:t>
      </w:r>
      <w:r>
        <w:rPr>
          <w:rFonts w:hint="eastAsia"/>
        </w:rPr>
        <w:br/>
      </w:r>
      <w:r>
        <w:rPr>
          <w:rFonts w:hint="eastAsia"/>
        </w:rPr>
        <w:t>　　图 36： 2025年中国市场前五大厂商汽车智能照明市场份额</w:t>
      </w:r>
      <w:r>
        <w:rPr>
          <w:rFonts w:hint="eastAsia"/>
        </w:rPr>
        <w:br/>
      </w:r>
      <w:r>
        <w:rPr>
          <w:rFonts w:hint="eastAsia"/>
        </w:rPr>
        <w:t>　　图 37： 2025年中国市场汽车智能照明第一梯队、第二梯队和第三梯队厂商（品牌）及市场份额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38： 中国市场不同产品类型汽车智能照明价格走势（2021-2032）&amp;（元/件）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39： 中国市场不同应用汽车智能照明价格走势（2021-2032）&amp;（元/件）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汽车智能照明中国企业SWOT分析</w:t>
      </w:r>
      <w:r>
        <w:rPr>
          <w:rFonts w:hint="eastAsia"/>
        </w:rPr>
        <w:br/>
      </w:r>
      <w:r>
        <w:rPr>
          <w:rFonts w:hint="eastAsia"/>
        </w:rPr>
        <w:t>　　图 41： 汽车智能照明产业链</w:t>
      </w:r>
      <w:r>
        <w:rPr>
          <w:rFonts w:hint="eastAsia"/>
        </w:rPr>
        <w:br/>
      </w:r>
      <w:r>
        <w:rPr>
          <w:rFonts w:hint="eastAsia"/>
        </w:rPr>
        <w:t>　　图 42： 汽车智能照明行业采购模式分析</w:t>
      </w:r>
      <w:r>
        <w:rPr>
          <w:rFonts w:hint="eastAsia"/>
        </w:rPr>
        <w:br/>
      </w:r>
      <w:r>
        <w:rPr>
          <w:rFonts w:hint="eastAsia"/>
        </w:rPr>
        <w:t>　　图 43： 汽车智能照明行业生产模式分析</w:t>
      </w:r>
      <w:r>
        <w:rPr>
          <w:rFonts w:hint="eastAsia"/>
        </w:rPr>
        <w:br/>
      </w:r>
      <w:r>
        <w:rPr>
          <w:rFonts w:hint="eastAsia"/>
        </w:rPr>
        <w:t>　　图 44： 汽车智能照明行业销售模式分析</w:t>
      </w:r>
      <w:r>
        <w:rPr>
          <w:rFonts w:hint="eastAsia"/>
        </w:rPr>
        <w:br/>
      </w:r>
      <w:r>
        <w:rPr>
          <w:rFonts w:hint="eastAsia"/>
        </w:rPr>
        <w:t>　　图 45： 中国汽车智能照明产能、产量、产能利用率及发展趋势（2021-2032）&amp;（千件）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中国汽车智能照明产量、市场需求量及发展趋势（2021-2032）&amp;（千件）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065b015534a21" w:history="1">
        <w:r>
          <w:rPr>
            <w:rStyle w:val="Hyperlink"/>
          </w:rPr>
          <w:t>2026-2032年中国汽车智能照明行业研究与市场前景分析报告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065b015534a21" w:history="1">
        <w:r>
          <w:rPr>
            <w:rStyle w:val="Hyperlink"/>
          </w:rPr>
          <w:t>https://www.20087.com/8/82/QiCheZhiNengZhaoMingDeQianJing.html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bab7a75a74426" w:history="1">
      <w:r>
        <w:rPr>
          <w:rStyle w:val="Hyperlink"/>
        </w:rPr>
        <w:t>2026-2032年中国汽车智能照明行业研究与市场前景分析报告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QiCheZhiNengZhaoMingDeQianJing.html" TargetMode="External" Id="R5ac065b01553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QiCheZhiNengZhaoMingDeQianJing.html" TargetMode="External" Id="R37cbab7a75a7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2026-06-21T00:01:35Z</dcterms:created>
  <dcterms:modified xsi:type="dcterms:W3CDTF">2026-06-21T01:01:35Z</dcterms:modified>
  <dc:subject>2026-2032年中国汽车智能照明行业研究与市场前景分析报告</dc:subject>
  <dc:title>2026-2032年中国汽车智能照明行业研究与市场前景分析报告</dc:title>
  <cp:keywords>2026-2032年中国汽车智能照明行业研究与市场前景分析报告</cp:keywords>
  <dc:description>2026-2032年中国汽车智能照明行业研究与市场前景分析报告</dc:description>
</cp:coreProperties>
</file>