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5877410a4d4443" w:history="1">
              <w:r>
                <w:rPr>
                  <w:rStyle w:val="Hyperlink"/>
                </w:rPr>
                <w:t>2026-2032年中国散装水泥汽车行业现状研究及发展趋势分析报告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5877410a4d4443" w:history="1">
              <w:r>
                <w:rPr>
                  <w:rStyle w:val="Hyperlink"/>
                </w:rPr>
                <w:t>2026-2032年中国散装水泥汽车行业现状研究及发展趋势分析报告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10AA028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5877410a4d4443" w:history="1">
                <w:r>
                  <w:rPr>
                    <w:rStyle w:val="Hyperlink"/>
                  </w:rPr>
                  <w:t>https://www.20087.com/8/02/SanZhuangShuiNiQiCheFaZhanQuShi.html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散装水泥汽车是一种专门用于运输散装水泥及其他粉状建筑材料的专用车辆，其主要功能是通过气力输送系统将散装物料从生产地运送到工地或仓库。目前，散装水泥汽车的技术已经相当成熟，通过采用先进的气力输送技术和密闭式运输系统，确保了物料在运输过程中不会发生泄漏，减少了环境污染。随着环保法规的趋严，散装水泥汽车的设计也越来越注重减少粉尘排放，如采用高效的除尘装置和环保型密封材料。此外，随着智能物流技术的应用，散装水泥汽车开始具备远程监控和自动导航功能，提高了运输的安全性和效率。</w:t>
      </w:r>
      <w:r>
        <w:rPr>
          <w:rFonts w:hint="eastAsia"/>
        </w:rPr>
        <w:br/>
      </w:r>
      <w:r>
        <w:rPr>
          <w:rFonts w:hint="eastAsia"/>
        </w:rPr>
        <w:t>　　未来，散装水泥汽车的发展将更加注重智能化和环保性。市场调研网认为，一方面，通过引入自动驾驶技术和物联网技术，未来的散装水泥汽车将能够实现更加精准的路线规划和自动装卸，提高运输效率。另一方面，随着新能源技术的进步，未来的散装水泥汽车将更多地采用电动或混合动力系统，减少尾气排放，降低运营成本。此外，随着材料科学的进步，未来的散装水泥汽车将采用更加轻便、耐用的材料，提高车辆的使用寿命。这些技术进步将推动散装水泥汽车在物流运输领域发挥更大作用。</w:t>
      </w:r>
      <w:r>
        <w:rPr>
          <w:rFonts w:hint="eastAsia"/>
        </w:rPr>
        <w:br/>
      </w:r>
      <w:r>
        <w:rPr>
          <w:rFonts w:hint="eastAsia"/>
        </w:rPr>
        <w:t>　　据市场调研网（中智林）《</w:t>
      </w:r>
      <w:hyperlink r:id="Rdb5877410a4d4443" w:history="1">
        <w:r>
          <w:rPr>
            <w:rStyle w:val="Hyperlink"/>
          </w:rPr>
          <w:t>2026-2032年中国散装水泥汽车行业现状研究及发展趋势分析报告</w:t>
        </w:r>
      </w:hyperlink>
      <w:r>
        <w:rPr>
          <w:rFonts w:hint="eastAsia"/>
        </w:rPr>
        <w:t>》，2025年散装水泥汽车行业市场规模达 亿元，预计2032年市场规模将达 亿元，期间年均复合增长率（CAGR）达 %。报告依托国家统计局、相关行业协会及科研单位提供的权威数据，全面分析了散装水泥汽车行业发展环境、产业链结构、市场供需状况及价格变化，重点研究了散装水泥汽车行业内主要企业的经营现状。报告对散装水泥汽车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散装水泥汽车产业市场概述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2025-2026年全球散装水泥汽车市场现状及发展趋势</w:t>
      </w:r>
      <w:r>
        <w:rPr>
          <w:rFonts w:hint="eastAsia"/>
        </w:rPr>
        <w:br/>
      </w:r>
      <w:r>
        <w:rPr>
          <w:rFonts w:hint="eastAsia"/>
        </w:rPr>
        <w:t>　　第一节 全球散装水泥汽车市场现状及发展趋势</w:t>
      </w:r>
      <w:r>
        <w:rPr>
          <w:rFonts w:hint="eastAsia"/>
        </w:rPr>
        <w:br/>
      </w:r>
      <w:r>
        <w:rPr>
          <w:rFonts w:hint="eastAsia"/>
        </w:rPr>
        <w:t>　　　　一、全球散装水泥汽车产业竞争现状</w:t>
      </w:r>
      <w:r>
        <w:rPr>
          <w:rFonts w:hint="eastAsia"/>
        </w:rPr>
        <w:br/>
      </w:r>
      <w:r>
        <w:rPr>
          <w:rFonts w:hint="eastAsia"/>
        </w:rPr>
        <w:t>　　　　二、全球散装水泥汽车产业投资状况</w:t>
      </w:r>
      <w:r>
        <w:rPr>
          <w:rFonts w:hint="eastAsia"/>
        </w:rPr>
        <w:br/>
      </w:r>
      <w:r>
        <w:rPr>
          <w:rFonts w:hint="eastAsia"/>
        </w:rPr>
        <w:t>　　　　三、全球散装水泥汽车产业市场发展趋势</w:t>
      </w:r>
      <w:r>
        <w:rPr>
          <w:rFonts w:hint="eastAsia"/>
        </w:rPr>
        <w:br/>
      </w:r>
      <w:r>
        <w:rPr>
          <w:rFonts w:hint="eastAsia"/>
        </w:rPr>
        <w:t>　　第二节 全球主要国家散装水泥汽车市场现状及发展趋势</w:t>
      </w:r>
      <w:r>
        <w:rPr>
          <w:rFonts w:hint="eastAsia"/>
        </w:rPr>
        <w:br/>
      </w:r>
      <w:r>
        <w:rPr>
          <w:rFonts w:hint="eastAsia"/>
        </w:rPr>
        <w:t>　　　　一、A国家地区散装水泥汽车市场现状及发展趋势</w:t>
      </w:r>
      <w:r>
        <w:rPr>
          <w:rFonts w:hint="eastAsia"/>
        </w:rPr>
        <w:br/>
      </w:r>
      <w:r>
        <w:rPr>
          <w:rFonts w:hint="eastAsia"/>
        </w:rPr>
        <w:t>　　　　　　1. 产业市场环境分析</w:t>
      </w:r>
      <w:r>
        <w:rPr>
          <w:rFonts w:hint="eastAsia"/>
        </w:rPr>
        <w:br/>
      </w:r>
      <w:r>
        <w:rPr>
          <w:rFonts w:hint="eastAsia"/>
        </w:rPr>
        <w:t>　　　　　　2. 2021-2026年散装水泥汽车产业市场规模状况</w:t>
      </w:r>
      <w:r>
        <w:rPr>
          <w:rFonts w:hint="eastAsia"/>
        </w:rPr>
        <w:br/>
      </w:r>
      <w:r>
        <w:rPr>
          <w:rFonts w:hint="eastAsia"/>
        </w:rPr>
        <w:t>　　　　　　3. 2021-2026年散装水泥汽车产业投资状况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全球主要国家地区散装水泥汽车产业现状及产业转移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全球散装水泥汽车市场经营模式现状及发展趋势</w:t>
      </w:r>
      <w:r>
        <w:rPr>
          <w:rFonts w:hint="eastAsia"/>
        </w:rPr>
        <w:br/>
      </w:r>
      <w:r>
        <w:rPr>
          <w:rFonts w:hint="eastAsia"/>
        </w:rPr>
        <w:br/>
      </w:r>
      <w:r>
        <w:rPr>
          <w:rFonts w:hint="eastAsia"/>
        </w:rPr>
        <w:t>第三章 中国散装水泥汽车产业链发展状况分析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中国散装水泥汽车产业发展分析</w:t>
      </w:r>
      <w:r>
        <w:rPr>
          <w:rFonts w:hint="eastAsia"/>
        </w:rPr>
        <w:br/>
      </w:r>
      <w:r>
        <w:rPr>
          <w:rFonts w:hint="eastAsia"/>
        </w:rPr>
        <w:t>　　第一节 中国散装水泥汽车产业发展现状</w:t>
      </w:r>
      <w:r>
        <w:rPr>
          <w:rFonts w:hint="eastAsia"/>
        </w:rPr>
        <w:br/>
      </w:r>
      <w:r>
        <w:rPr>
          <w:rFonts w:hint="eastAsia"/>
        </w:rPr>
        <w:t>　　第二节 中国散装水泥汽车产业国际地位现状</w:t>
      </w:r>
      <w:r>
        <w:rPr>
          <w:rFonts w:hint="eastAsia"/>
        </w:rPr>
        <w:br/>
      </w:r>
      <w:r>
        <w:rPr>
          <w:rFonts w:hint="eastAsia"/>
        </w:rPr>
        <w:t>　　第三节 中国散装水泥汽车产业经济运行现状</w:t>
      </w:r>
      <w:r>
        <w:rPr>
          <w:rFonts w:hint="eastAsia"/>
        </w:rPr>
        <w:br/>
      </w:r>
      <w:r>
        <w:rPr>
          <w:rFonts w:hint="eastAsia"/>
        </w:rPr>
        <w:t>　　第四节 中国散装水泥汽车产业运营模式现状</w:t>
      </w:r>
      <w:r>
        <w:rPr>
          <w:rFonts w:hint="eastAsia"/>
        </w:rPr>
        <w:br/>
      </w:r>
      <w:r>
        <w:rPr>
          <w:rFonts w:hint="eastAsia"/>
        </w:rPr>
        <w:t>　　第五节 中国散装水泥汽车产业存在的问题及发展策略分析</w:t>
      </w:r>
      <w:r>
        <w:rPr>
          <w:rFonts w:hint="eastAsia"/>
        </w:rPr>
        <w:br/>
      </w:r>
      <w:r>
        <w:rPr>
          <w:rFonts w:hint="eastAsia"/>
        </w:rPr>
        <w:t>　　第六节 中国散装水泥汽车产业发展趋势</w:t>
      </w:r>
      <w:r>
        <w:rPr>
          <w:rFonts w:hint="eastAsia"/>
        </w:rPr>
        <w:br/>
      </w:r>
      <w:r>
        <w:rPr>
          <w:rFonts w:hint="eastAsia"/>
        </w:rPr>
        <w:br/>
      </w:r>
      <w:r>
        <w:rPr>
          <w:rFonts w:hint="eastAsia"/>
        </w:rPr>
        <w:t>第五章 中国散装水泥汽车市场现状及发展趋势</w:t>
      </w:r>
      <w:r>
        <w:rPr>
          <w:rFonts w:hint="eastAsia"/>
        </w:rPr>
        <w:br/>
      </w:r>
      <w:r>
        <w:rPr>
          <w:rFonts w:hint="eastAsia"/>
        </w:rPr>
        <w:t>　　第一节 中国散装水泥汽车市场供给状况</w:t>
      </w:r>
      <w:r>
        <w:rPr>
          <w:rFonts w:hint="eastAsia"/>
        </w:rPr>
        <w:br/>
      </w:r>
      <w:r>
        <w:rPr>
          <w:rFonts w:hint="eastAsia"/>
        </w:rPr>
        <w:t>　　第二节 中国散装水泥汽车市场需求状况</w:t>
      </w:r>
      <w:r>
        <w:rPr>
          <w:rFonts w:hint="eastAsia"/>
        </w:rPr>
        <w:br/>
      </w:r>
      <w:r>
        <w:rPr>
          <w:rFonts w:hint="eastAsia"/>
        </w:rPr>
        <w:t>　　第三节 中国散装水泥汽车市场结构状况</w:t>
      </w:r>
      <w:r>
        <w:rPr>
          <w:rFonts w:hint="eastAsia"/>
        </w:rPr>
        <w:br/>
      </w:r>
      <w:r>
        <w:rPr>
          <w:rFonts w:hint="eastAsia"/>
        </w:rPr>
        <w:t>　　第四节 中国散装水泥汽车市场存在的问题及发展策略分析</w:t>
      </w:r>
      <w:r>
        <w:rPr>
          <w:rFonts w:hint="eastAsia"/>
        </w:rPr>
        <w:br/>
      </w:r>
      <w:r>
        <w:rPr>
          <w:rFonts w:hint="eastAsia"/>
        </w:rPr>
        <w:t>　　第五节 中国散装水泥汽车市场发展潜力及发展趋势</w:t>
      </w:r>
      <w:r>
        <w:rPr>
          <w:rFonts w:hint="eastAsia"/>
        </w:rPr>
        <w:br/>
      </w:r>
      <w:r>
        <w:rPr>
          <w:rFonts w:hint="eastAsia"/>
        </w:rPr>
        <w:br/>
      </w:r>
      <w:r>
        <w:rPr>
          <w:rFonts w:hint="eastAsia"/>
        </w:rPr>
        <w:t>第六章 中国散装水泥汽车产业基本竞争战略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四、散装水泥汽车产业该战略的SWOT分析</w:t>
      </w:r>
      <w:r>
        <w:rPr>
          <w:rFonts w:hint="eastAsia"/>
        </w:rPr>
        <w:br/>
      </w:r>
      <w:r>
        <w:rPr>
          <w:rFonts w:hint="eastAsia"/>
        </w:rPr>
        <w:t>　　　　五、散装水泥汽车产业该战略的典型企业分析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中国散装水泥汽车产业市场竞争分析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中国散装水泥汽车产业市场营销策略竞争分析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国外领先企业在中国散装水泥汽车产业市场竞争策略研究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中国散装水泥汽车产业市场发展预测</w:t>
      </w:r>
      <w:r>
        <w:rPr>
          <w:rFonts w:hint="eastAsia"/>
        </w:rPr>
        <w:br/>
      </w:r>
      <w:r>
        <w:rPr>
          <w:rFonts w:hint="eastAsia"/>
        </w:rPr>
        <w:t>　　第一节 中国散装水泥汽车产业发展环境预测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中国散装水泥汽车市场发展预测</w:t>
      </w:r>
      <w:r>
        <w:rPr>
          <w:rFonts w:hint="eastAsia"/>
        </w:rPr>
        <w:br/>
      </w:r>
      <w:r>
        <w:rPr>
          <w:rFonts w:hint="eastAsia"/>
        </w:rPr>
        <w:t>　　　　一、2026-2032年中国散装水泥汽车市场需求预测分析</w:t>
      </w:r>
      <w:r>
        <w:rPr>
          <w:rFonts w:hint="eastAsia"/>
        </w:rPr>
        <w:br/>
      </w:r>
      <w:r>
        <w:rPr>
          <w:rFonts w:hint="eastAsia"/>
        </w:rPr>
        <w:t>　　　　二、2021-2032年中国散装水泥汽车市场结构预测</w:t>
      </w:r>
      <w:r>
        <w:rPr>
          <w:rFonts w:hint="eastAsia"/>
        </w:rPr>
        <w:br/>
      </w:r>
      <w:r>
        <w:rPr>
          <w:rFonts w:hint="eastAsia"/>
        </w:rPr>
        <w:t>　　　　三、2021-2032年中国散装水泥汽车市场集中度预测</w:t>
      </w:r>
      <w:r>
        <w:rPr>
          <w:rFonts w:hint="eastAsia"/>
        </w:rPr>
        <w:br/>
      </w:r>
      <w:r>
        <w:rPr>
          <w:rFonts w:hint="eastAsia"/>
        </w:rPr>
        <w:t>　　　　四、2021-2032年中国散装水泥汽车市场供给预测</w:t>
      </w:r>
      <w:r>
        <w:rPr>
          <w:rFonts w:hint="eastAsia"/>
        </w:rPr>
        <w:br/>
      </w:r>
      <w:r>
        <w:rPr>
          <w:rFonts w:hint="eastAsia"/>
        </w:rPr>
        <w:t>　　　　五、2021-2032年中国散装水泥汽车市场价格预测</w:t>
      </w:r>
      <w:r>
        <w:rPr>
          <w:rFonts w:hint="eastAsia"/>
        </w:rPr>
        <w:br/>
      </w:r>
      <w:r>
        <w:rPr>
          <w:rFonts w:hint="eastAsia"/>
        </w:rPr>
        <w:br/>
      </w:r>
      <w:r>
        <w:rPr>
          <w:rFonts w:hint="eastAsia"/>
        </w:rPr>
        <w:t>第十一章 中国散装水泥汽车产业市场投资机会与风险</w:t>
      </w:r>
      <w:r>
        <w:rPr>
          <w:rFonts w:hint="eastAsia"/>
        </w:rPr>
        <w:br/>
      </w:r>
      <w:r>
        <w:rPr>
          <w:rFonts w:hint="eastAsia"/>
        </w:rPr>
        <w:t>　　第一节 中国散装水泥汽车产业市场投资优势分析</w:t>
      </w:r>
      <w:r>
        <w:rPr>
          <w:rFonts w:hint="eastAsia"/>
        </w:rPr>
        <w:br/>
      </w:r>
      <w:r>
        <w:rPr>
          <w:rFonts w:hint="eastAsia"/>
        </w:rPr>
        <w:t>　　第二节 中国散装水泥汽车产业市场投资劣势分析</w:t>
      </w:r>
      <w:r>
        <w:rPr>
          <w:rFonts w:hint="eastAsia"/>
        </w:rPr>
        <w:br/>
      </w:r>
      <w:r>
        <w:rPr>
          <w:rFonts w:hint="eastAsia"/>
        </w:rPr>
        <w:t>　　第三节 中国散装水泥汽车产业市场投资机会分析</w:t>
      </w:r>
      <w:r>
        <w:rPr>
          <w:rFonts w:hint="eastAsia"/>
        </w:rPr>
        <w:br/>
      </w:r>
      <w:r>
        <w:rPr>
          <w:rFonts w:hint="eastAsia"/>
        </w:rPr>
        <w:t>　　第四节 中国散装水泥汽车产业市场投资风险分析</w:t>
      </w:r>
      <w:r>
        <w:rPr>
          <w:rFonts w:hint="eastAsia"/>
        </w:rPr>
        <w:br/>
      </w:r>
      <w:r>
        <w:rPr>
          <w:rFonts w:hint="eastAsia"/>
        </w:rPr>
        <w:br/>
      </w:r>
      <w:r>
        <w:rPr>
          <w:rFonts w:hint="eastAsia"/>
        </w:rPr>
        <w:t>第十二章 中国散装水泥汽车产业市场竞争策略建议</w:t>
      </w:r>
      <w:r>
        <w:rPr>
          <w:rFonts w:hint="eastAsia"/>
        </w:rPr>
        <w:br/>
      </w:r>
      <w:r>
        <w:rPr>
          <w:rFonts w:hint="eastAsia"/>
        </w:rPr>
        <w:t>　　第一节 中国散装水泥汽车产业竞争战略建议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(中-智-林)中国散装水泥汽车市场竞争策略建议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5877410a4d4443" w:history="1">
        <w:r>
          <w:rPr>
            <w:rStyle w:val="Hyperlink"/>
          </w:rPr>
          <w:t>2026-2032年中国散装水泥汽车行业现状研究及发展趋势分析报告</w:t>
        </w:r>
      </w:hyperlink>
      <w:r>
        <w:rPr>
          <w:color w:val="C00000"/>
        </w:rPr>
        <w:t>》，报告编号：</w:t>
      </w:r>
      <w:r>
        <w:rPr>
          <w:rFonts w:hint="eastAsia"/>
          <w:color w:val="C00000"/>
        </w:rPr>
        <w:t>10AA028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5877410a4d4443" w:history="1">
        <w:r>
          <w:rPr>
            <w:rStyle w:val="Hyperlink"/>
          </w:rPr>
          <w:t>https://www.20087.com/8/02/SanZhuangShuiNiQiCheFaZhanQuShi.html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热点：散装水泥车图片、散装水泥汽车怎么加工、散装水泥车多少钱一辆、装散装水泥的车叫什么、散装水泥车一月能赚多少钱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2ab0b2c99a4714" w:history="1">
      <w:r>
        <w:rPr>
          <w:rStyle w:val="Hyperlink"/>
        </w:rPr>
        <w:t>2026-2032年中国散装水泥汽车行业现状研究及发展趋势分析报告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2/SanZhuangShuiNiQiCheFaZhanQuShi.html" TargetMode="External" Id="Rdb5877410a4d4443" /></Relationships>
</file>

<file path=word/_rels/header2.xml.rels>&#65279;<?xml version="1.0" encoding="utf-8"?><Relationships xmlns="http://schemas.openxmlformats.org/package/2006/relationships"><Relationship Type="http://schemas.openxmlformats.org/officeDocument/2006/relationships/hyperlink" Target="https://www.20087.com/8/02/SanZhuangShuiNiQiCheFaZhanQuShi.html" TargetMode="External" Id="Rb82ab0b2c99a47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2026-03-02T06:09:00Z</dcterms:created>
  <dcterms:modified xsi:type="dcterms:W3CDTF">2026-03-02T07:09:00Z</dcterms:modified>
  <dc:subject>2026-2032年中国散装水泥汽车行业现状研究及发展趋势分析报告</dc:subject>
  <dc:title>2026-2032年中国散装水泥汽车行业现状研究及发展趋势分析报告</dc:title>
  <cp:keywords>2026-2032年中国散装水泥汽车行业现状研究及发展趋势分析报告</cp:keywords>
  <dc:description>2026-2032年中国散装水泥汽车行业现状研究及发展趋势分析报告</dc:description>
</cp:coreProperties>
</file>