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1cf71f42945be" w:history="1">
              <w:r>
                <w:rPr>
                  <w:rStyle w:val="Hyperlink"/>
                </w:rPr>
                <w:t>2027-2032年全球与中国汽车夹发展现状及市场前景预测报告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1cf71f42945be" w:history="1">
              <w:r>
                <w:rPr>
                  <w:rStyle w:val="Hyperlink"/>
                </w:rPr>
                <w:t>2027-2032年全球与中国汽车夹发展现状及市场前景预测报告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1cf71f42945be" w:history="1">
                <w:r>
                  <w:rPr>
                    <w:rStyle w:val="Hyperlink"/>
                  </w:rPr>
                  <w:t>https://www.20087.com/8/52/QiCheJiaFaZhanQianJingFenXi.html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夹是用于汽车管路、线束、内饰件与底盘系统固定与连接的紧固件，涵盖塑料卡扣、金属弹簧夹、橡胶减震夹与复合紧固夹等类型，承担减重、降噪、防松与装配效率提升等多重功能。当前汽车夹行业呈现"材料轻量化、应用电动化、供应本地化"三重特征。塑料卡扣凭借轻量化与成本优势占据主要份额，广泛应用于内饰板、门板、仪表台与线束固定；金属弹簧夹在排气系统、燃油管路与冷却管路等高温高压场景中保持不可替代地位；橡胶减震夹在NVH优化中作用凸显。电动化转型带来新增需求，动力电池模组固定、高压线束管理与电机冷却管路连接对汽车夹的耐温等级、阻燃性能与绝缘可靠性提出更高要求，专用EV夹具成为差异化赛道。供应链层面，具备模具开发、材料改性与自动化装配能力的厂商占据优势，本土供应商凭借快速响应与成本优势在乘用车市场持续替代进口，但在高端车型与严苛工况中仍依赖国际Tier 1供应商。</w:t>
      </w:r>
      <w:r>
        <w:rPr>
          <w:rFonts w:hint="eastAsia"/>
        </w:rPr>
        <w:br/>
      </w:r>
      <w:r>
        <w:rPr>
          <w:rFonts w:hint="eastAsia"/>
        </w:rPr>
        <w:t>　　未来，汽车夹将随电动化深化与智能化升级进入"功能集成化、材料可持续化、制造精密化"的发展新阶段。市场调研网认为，电动化将持续重塑产品结构，低剖面电池举升夹、高压线束专用夹与热管理系统管路夹需求快速增长，耐高温、阻燃、绝缘一体化设计成为标配。材料层面，生物基与可回收塑料占比提升，汽车夹从单一固定件向"固定+传感+减震"多功能集成演进，内置应力监测的智能夹具在高端车型中逐步应用。制造层面，自动化注塑与在线检测技术普及，模具精度与批次一致性持续提升，满足车企对零缺陷交付的严苛要求。竞争格局上，具备材料自研、模具开发与整车同步设计能力的厂商将扩大优势，本土供应商有望在EV专用夹具领域实现突破，全球供应链本地化趋势进一步强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01cf71f42945be" w:history="1">
        <w:r>
          <w:rPr>
            <w:rStyle w:val="Hyperlink"/>
          </w:rPr>
          <w:t>2027-2032年全球与中国汽车夹发展现状及市场前景预测报告</w:t>
        </w:r>
      </w:hyperlink>
      <w:r>
        <w:rPr>
          <w:rFonts w:hint="eastAsia"/>
        </w:rPr>
        <w:t>》，2027年汽车夹行业市场规模达 亿元，预计2032年市场规模将达 亿元，期间年均复合增长率（CAGR）达 %。报告基于权威数据和调研资料，采用定量与定性相结合的方法，系统分析了汽车夹行业的现状和未来趋势。通过对行业的长期跟踪研究，报告提供了清晰的市场分析和趋势预测，帮助投资者更好地理解行业投资价值。同时，结合汽车夹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塑料</w:t>
      </w:r>
      <w:r>
        <w:rPr>
          <w:rFonts w:hint="eastAsia"/>
        </w:rPr>
        <w:br/>
      </w:r>
      <w:r>
        <w:rPr>
          <w:rFonts w:hint="eastAsia"/>
        </w:rPr>
        <w:t>　　　　1.3.3 金属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商用车</w:t>
      </w:r>
      <w:r>
        <w:rPr>
          <w:rFonts w:hint="eastAsia"/>
        </w:rPr>
        <w:br/>
      </w:r>
      <w:r>
        <w:rPr>
          <w:rFonts w:hint="eastAsia"/>
        </w:rPr>
        <w:t>　　　　1.4.3 乘用车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汽车夹行业发展总体概况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汽车夹行业发展主要特点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汽车夹行业发展影响因素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汽车夹有利因素</w:t>
      </w:r>
      <w:r>
        <w:rPr>
          <w:rFonts w:hint="eastAsia"/>
        </w:rPr>
        <w:br/>
      </w:r>
      <w:r>
        <w:rPr>
          <w:rFonts w:hint="eastAsia"/>
        </w:rPr>
        <w:t>　　　　1.5.3 .2 汽车夹不利因素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全球主要厂商成立时间及汽车夹商业化日期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全球主要厂商汽车夹产品类型及应用</w:t>
      </w:r>
      <w:r>
        <w:rPr>
          <w:rFonts w:hint="eastAsia"/>
        </w:rPr>
        <w:br/>
      </w:r>
      <w:r>
        <w:rPr>
          <w:rFonts w:hint="eastAsia"/>
        </w:rPr>
        <w:t>　　2.9 汽车夹行业集中度、竞争程度分析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全球汽车夹总体规模分析</w:t>
      </w:r>
      <w:r>
        <w:rPr>
          <w:rFonts w:hint="eastAsia"/>
        </w:rPr>
        <w:br/>
      </w:r>
      <w:r>
        <w:rPr>
          <w:rFonts w:hint="eastAsia"/>
        </w:rPr>
        <w:t>　　3.1 全球汽车夹供需现状及预测（2021-2032）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中国市场汽车夹进出口（2021-2032）</w:t>
      </w:r>
      <w:r>
        <w:rPr>
          <w:rFonts w:hint="eastAsia"/>
        </w:rPr>
        <w:br/>
      </w:r>
      <w:r>
        <w:rPr>
          <w:rFonts w:hint="eastAsia"/>
        </w:rPr>
        <w:t>　　3.4 全球汽车夹销量及销售额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全球汽车夹主要地区分析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不同产品类型汽车夹分析</w:t>
      </w:r>
      <w:r>
        <w:rPr>
          <w:rFonts w:hint="eastAsia"/>
        </w:rPr>
        <w:br/>
      </w:r>
      <w:r>
        <w:rPr>
          <w:rFonts w:hint="eastAsia"/>
        </w:rPr>
        <w:t>　　6.1 全球不同产品类型汽车夹销量（2021-2032）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不同应用汽车夹分析</w:t>
      </w:r>
      <w:r>
        <w:rPr>
          <w:rFonts w:hint="eastAsia"/>
        </w:rPr>
        <w:br/>
      </w:r>
      <w:r>
        <w:rPr>
          <w:rFonts w:hint="eastAsia"/>
        </w:rPr>
        <w:t>　　7.1 全球不同应用汽车夹销量（2021-2032）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汽车夹行业发展趋势</w:t>
      </w:r>
      <w:r>
        <w:rPr>
          <w:rFonts w:hint="eastAsia"/>
        </w:rPr>
        <w:br/>
      </w:r>
      <w:r>
        <w:rPr>
          <w:rFonts w:hint="eastAsia"/>
        </w:rPr>
        <w:t>　　8.2 汽车夹行业主要驱动因素</w:t>
      </w:r>
      <w:r>
        <w:rPr>
          <w:rFonts w:hint="eastAsia"/>
        </w:rPr>
        <w:br/>
      </w:r>
      <w:r>
        <w:rPr>
          <w:rFonts w:hint="eastAsia"/>
        </w:rPr>
        <w:t>　　8.3 汽车夹中国企业SWOT分析</w:t>
      </w:r>
      <w:r>
        <w:rPr>
          <w:rFonts w:hint="eastAsia"/>
        </w:rPr>
        <w:br/>
      </w:r>
      <w:r>
        <w:rPr>
          <w:rFonts w:hint="eastAsia"/>
        </w:rPr>
        <w:t>　　8.4 中国汽车夹行业政策环境分析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汽车夹行业产业链简介</w:t>
      </w:r>
      <w:r>
        <w:rPr>
          <w:rFonts w:hint="eastAsia"/>
        </w:rPr>
        <w:br/>
      </w:r>
      <w:r>
        <w:rPr>
          <w:rFonts w:hint="eastAsia"/>
        </w:rPr>
        <w:t>　　　　9.1.1 汽车夹行业供应链分析</w:t>
      </w:r>
      <w:r>
        <w:rPr>
          <w:rFonts w:hint="eastAsia"/>
        </w:rPr>
        <w:br/>
      </w:r>
      <w:r>
        <w:rPr>
          <w:rFonts w:hint="eastAsia"/>
        </w:rPr>
        <w:t>　　　　9.1.2 汽车夹主要原料及供应情况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汽车夹行业采购模式</w:t>
      </w:r>
      <w:r>
        <w:rPr>
          <w:rFonts w:hint="eastAsia"/>
        </w:rPr>
        <w:br/>
      </w:r>
      <w:r>
        <w:rPr>
          <w:rFonts w:hint="eastAsia"/>
        </w:rPr>
        <w:t>　　9.3 汽车夹行业生产模式</w:t>
      </w:r>
      <w:r>
        <w:rPr>
          <w:rFonts w:hint="eastAsia"/>
        </w:rPr>
        <w:br/>
      </w:r>
      <w:r>
        <w:rPr>
          <w:rFonts w:hint="eastAsia"/>
        </w:rPr>
        <w:t>　　9.4 汽车夹行业销售模式及销售渠道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汽车夹行业发展主要特点</w:t>
      </w:r>
      <w:r>
        <w:rPr>
          <w:rFonts w:hint="eastAsia"/>
        </w:rPr>
        <w:br/>
      </w:r>
      <w:r>
        <w:rPr>
          <w:rFonts w:hint="eastAsia"/>
        </w:rPr>
        <w:t>　　表 4： 汽车夹行业发展有利因素分析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汽车夹行业发展不利因素分析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进入汽车夹行业壁垒</w:t>
      </w:r>
      <w:r>
        <w:rPr>
          <w:rFonts w:hint="eastAsia"/>
        </w:rPr>
        <w:br/>
      </w:r>
      <w:r>
        <w:rPr>
          <w:rFonts w:hint="eastAsia"/>
        </w:rPr>
        <w:t>　　表 7： 汽车夹主要企业在国际市场占有率（按销量，2023-2026）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2025年汽车夹主要企业在国际市场排名（按销量）&amp;（千件）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全球市场主要企业汽车夹销量（2023-2026）&amp;（千件）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全球市场主要企业汽车夹销售价格（2023-2026）&amp;（元/件）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2025年汽车夹主要企业在中国市场排名（按销量）&amp;（千件）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中国市场主要企业汽车夹销量（2023-2026）&amp;（千件）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全球主要厂商汽车夹总部及产地分布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全球主要厂商成立时间及汽车夹商业化日期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全球主要厂商汽车夹产品类型及应用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全球主要地区汽车夹产量增速（CAGR）：（2021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全球主要地区汽车夹产量（2021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全球主要地区汽车夹产量（2021-2026）&amp;（千件）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全球主要地区汽车夹产量（2027-2032）&amp;（千件）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全球主要地区汽车夹产量市场份额（2021-2026）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全球主要地区汽车夹产量市场份额（2027-2032）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中国市场汽车夹产量、销量、进出口（2021-2026）&amp;（千件）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中国市场汽车夹产量、销量、进出口预测（2027-2032）&amp;（千件）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全球主要地区汽车夹收入市场份额（2027-2032）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全球主要地区汽车夹销量（千件）：2021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全球主要地区汽车夹销量市场份额（2021-2026）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全球主要地区汽车夹销量（2027-2032）&amp;（千件）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全球主要地区汽车夹销量份额（2027-2032）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全球不同产品类型汽车夹销量（2021-2026）&amp;（千件）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全球不同产品类型汽车夹销量市场份额（2021-2026）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全球不同产品类型汽车夹销量预测（2027-2032）&amp;（千件）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全球市场不同产品类型汽车夹销量市场份额预测（2027-2032）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全球不同产品类型汽车夹收入（2021-2026）&amp;（万元）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全球不同产品类型汽车夹收入市场份额（2021-2026）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中国不同产品类型汽车夹销量（2021-2026）&amp;（千件）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中国不同产品类型汽车夹销量市场份额（2021-2026）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中国不同产品类型汽车夹销量预测（2027-2032）&amp;（千件）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全球市场不同产品类型汽车夹销量市场份额预测（2027-2032）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中国不同产品类型汽车夹收入（2021-2026）&amp;（万元）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中国不同产品类型汽车夹收入市场份额（2021-2026）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全球不同应用汽车夹销量（2021-2026）&amp;（千件）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全球不同应用汽车夹销量市场份额（2021-2026）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全球不同应用汽车夹销量预测（2027-2032）&amp;（千件）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全球市场不同应用汽车夹销量市场份额预测（2027-2032）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全球不同应用汽车夹收入（2021-2026）&amp;（万元）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全球不同应用汽车夹收入市场份额（2021-2026）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全球不同应用汽车夹收入预测（2027-2032）&amp;（万元）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全球不同应用汽车夹收入市场份额预测（2027-2032）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中国不同应用汽车夹销量（2021-2026）&amp;（千件）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中国不同应用汽车夹销量市场份额（2021-2026）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中国不同应用汽车夹销量预测（2027-2032）&amp;（千件）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中国市场不同应用汽车夹销量市场份额预测（2027-2032）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中国不同应用汽车夹收入（2021-2026）&amp;（万元）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中国不同应用汽车夹收入市场份额（2021-2026）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中国不同应用汽车夹收入预测（2027-2032）&amp;（万元）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中国不同应用汽车夹收入市场份额预测（2027-2032）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汽车夹行业发展趋势</w:t>
      </w:r>
      <w:r>
        <w:rPr>
          <w:rFonts w:hint="eastAsia"/>
        </w:rPr>
        <w:br/>
      </w:r>
      <w:r>
        <w:rPr>
          <w:rFonts w:hint="eastAsia"/>
        </w:rPr>
        <w:t>　　表 121： 汽车夹行业主要驱动因素</w:t>
      </w:r>
      <w:r>
        <w:rPr>
          <w:rFonts w:hint="eastAsia"/>
        </w:rPr>
        <w:br/>
      </w:r>
      <w:r>
        <w:rPr>
          <w:rFonts w:hint="eastAsia"/>
        </w:rPr>
        <w:t>　　表 122： 汽车夹行业供应链分析</w:t>
      </w:r>
      <w:r>
        <w:rPr>
          <w:rFonts w:hint="eastAsia"/>
        </w:rPr>
        <w:br/>
      </w:r>
      <w:r>
        <w:rPr>
          <w:rFonts w:hint="eastAsia"/>
        </w:rPr>
        <w:t>　　表 123： 汽车夹上游原料供应商</w:t>
      </w:r>
      <w:r>
        <w:rPr>
          <w:rFonts w:hint="eastAsia"/>
        </w:rPr>
        <w:br/>
      </w:r>
      <w:r>
        <w:rPr>
          <w:rFonts w:hint="eastAsia"/>
        </w:rPr>
        <w:t>　　表 124： 汽车夹主要地区不同应用客户分析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汽车夹典型经销商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全球不同产品类型汽车夹市场份额2025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金属产品图片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全球不同应用汽车夹市场份额2025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2025年全球前五大生产商汽车夹市场份额</w:t>
      </w:r>
      <w:r>
        <w:rPr>
          <w:rFonts w:hint="eastAsia"/>
        </w:rPr>
        <w:br/>
      </w:r>
      <w:r>
        <w:rPr>
          <w:rFonts w:hint="eastAsia"/>
        </w:rPr>
        <w:t>　　图 11： 2025年全球汽车夹第一梯队、第二梯队和第三梯队厂商及市场份额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全球汽车夹产量、需求量及发展趋势（2021-2032）&amp;（千件）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全球主要地区汽车夹产量市场份额（2021-2032）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中国汽车夹产量、市场需求量及发展趋势（2021-2032）&amp;（千件）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全球市场汽车夹价格趋势（2021-2032）&amp;（元/件）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汽车夹中国企业SWOT分析</w:t>
      </w:r>
      <w:r>
        <w:rPr>
          <w:rFonts w:hint="eastAsia"/>
        </w:rPr>
        <w:br/>
      </w:r>
      <w:r>
        <w:rPr>
          <w:rFonts w:hint="eastAsia"/>
        </w:rPr>
        <w:t>　　图 42： 汽车夹产业链</w:t>
      </w:r>
      <w:r>
        <w:rPr>
          <w:rFonts w:hint="eastAsia"/>
        </w:rPr>
        <w:br/>
      </w:r>
      <w:r>
        <w:rPr>
          <w:rFonts w:hint="eastAsia"/>
        </w:rPr>
        <w:t>　　图 43： 汽车夹行业采购模式分析</w:t>
      </w:r>
      <w:r>
        <w:rPr>
          <w:rFonts w:hint="eastAsia"/>
        </w:rPr>
        <w:br/>
      </w:r>
      <w:r>
        <w:rPr>
          <w:rFonts w:hint="eastAsia"/>
        </w:rPr>
        <w:t>　　图 44： 汽车夹行业生产模式</w:t>
      </w:r>
      <w:r>
        <w:rPr>
          <w:rFonts w:hint="eastAsia"/>
        </w:rPr>
        <w:br/>
      </w:r>
      <w:r>
        <w:rPr>
          <w:rFonts w:hint="eastAsia"/>
        </w:rPr>
        <w:t>　　图 45： 汽车夹行业销售模式分析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1cf71f42945be" w:history="1">
        <w:r>
          <w:rPr>
            <w:rStyle w:val="Hyperlink"/>
          </w:rPr>
          <w:t>2027-2032年全球与中国汽车夹发展现状及市场前景预测报告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1cf71f42945be" w:history="1">
        <w:r>
          <w:rPr>
            <w:rStyle w:val="Hyperlink"/>
          </w:rPr>
          <w:t>https://www.20087.com/8/52/QiCheJiaFaZhanQianJingFenXi.html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热点：汽车夹胶玻璃的优缺点、汽车夹具装配、汽车夹具设备有哪些、汽车夹具气路图讲解、汽车夹具上的电磁阀和三联件是什么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2c19f62964b39" w:history="1">
      <w:r>
        <w:rPr>
          <w:rStyle w:val="Hyperlink"/>
        </w:rPr>
        <w:t>2027-2032年全球与中国汽车夹发展现状及市场前景预测报告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QiCheJiaFaZhanQianJingFenXi.html" TargetMode="External" Id="R6c01cf71f42945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QiCheJiaFaZhanQianJingFenXi.html" TargetMode="External" Id="R2b22c19f62964b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2026-09-15T01:06:23Z</dcterms:created>
  <dcterms:modified xsi:type="dcterms:W3CDTF">2026-09-15T02:06:23Z</dcterms:modified>
  <dc:subject>2027-2032年全球与中国汽车夹发展现状及市场前景预测报告</dc:subject>
  <dc:title>2027-2032年全球与中国汽车夹发展现状及市场前景预测报告</dc:title>
  <cp:keywords>2027-2032年全球与中国汽车夹发展现状及市场前景预测报告</cp:keywords>
  <dc:description>2027-2032年全球与中国汽车夹发展现状及市场前景预测报告</dc:description>
</cp:coreProperties>
</file>