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59e0722294240" w:history="1">
              <w:r>
                <w:rPr>
                  <w:rStyle w:val="Hyperlink"/>
                </w:rPr>
                <w:t>2026-2032年全球与中国汽车悬架系统发展现状及前景趋势报告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59e0722294240" w:history="1">
              <w:r>
                <w:rPr>
                  <w:rStyle w:val="Hyperlink"/>
                </w:rPr>
                <w:t>2026-2032年全球与中国汽车悬架系统发展现状及前景趋势报告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59e0722294240" w:history="1">
                <w:r>
                  <w:rPr>
                    <w:rStyle w:val="Hyperlink"/>
                  </w:rPr>
                  <w:t>https://www.20087.com/8/72/QiCheXuanJiaXiTongFaZhanQianJing.html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系统是连接车身与车轮的核心机械总成，直接影响车辆的操控稳定性、乘坐舒适性与行驶安全性。当前悬架系统已形成从传统被动式（如麦弗逊、多连杆）向半主动（如电磁减振器）及主动悬架（如空气弹簧+电控系统）演进的技术格局。主流乘用车普遍采用轻量化铝合金控制臂与高刚度衬套，以提升响应精度并降低簧下质量。在新能源汽车领域，电池包布局对底盘空间提出新约束，推动悬架结构紧凑化与集成化设计。同时，电控减振器与车身姿态传感器的普及使悬架具备路况自适应能力。然而，高成本、复杂标定流程及对整车电子电气架构的高度依赖，仍制约先进悬架系统在中低端车型的大规模应用。</w:t>
      </w:r>
      <w:r>
        <w:rPr>
          <w:rFonts w:hint="eastAsia"/>
        </w:rPr>
        <w:br/>
      </w:r>
      <w:r>
        <w:rPr>
          <w:rFonts w:hint="eastAsia"/>
        </w:rPr>
        <w:t>　　未来，汽车悬架系统将深度融合线控底盘与智能驾驶技术，向全主动、全域协同与软件定义方向发展。线控悬架（如主动侧倾控制、四轮独立矢量调节）将成为高端智能电动车的标准配置，通过毫秒级响应实现弯道姿态优化与颠簸路面主动补偿。人工智能算法将基于高精地图、摄像头与雷达数据预判路况，提前调整悬架参数，实现“预见性”调控。材料方面，碳纤维复合材料与智能材料（如磁流变液、形状记忆合金）的应用将进一步减轻重量并提升动态性能。此外，悬架系统将作为整车运动控制执行层的关键环节，与转向、制动及驱动系统协同，支撑高阶自动驾驶的精准轨迹跟踪。长远看，汽车悬架系统将从机械部件集合体进化为集感知、决策与执行于一体的智能底盘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59e0722294240" w:history="1">
        <w:r>
          <w:rPr>
            <w:rStyle w:val="Hyperlink"/>
          </w:rPr>
          <w:t>2026-2032年全球与中国汽车悬架系统发展现状及前景趋势报告</w:t>
        </w:r>
      </w:hyperlink>
      <w:r>
        <w:rPr>
          <w:rFonts w:hint="eastAsia"/>
        </w:rPr>
        <w:t>》以专业视角，系统分析了汽车悬架系统行业的市场规模、价格动态及产业链结构，梳理了不同汽车悬架系统细分领域的发展现状。报告从汽车悬架系统技术路径、供需关系等维度，客观呈现了汽车悬架系统领域的技术成熟度与创新方向，并对中期市场前景作出合理预测，同时评估了汽车悬架系统重点企业的市场表现、品牌竞争力和行业集中度。报告还结合政策环境与消费升级趋势，识别了汽车悬架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按产品类型细分，全球汽车悬架系统市场规模2021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独立式自动悬架系统</w:t>
      </w:r>
      <w:r>
        <w:rPr>
          <w:rFonts w:hint="eastAsia"/>
        </w:rPr>
        <w:br/>
      </w:r>
      <w:r>
        <w:rPr>
          <w:rFonts w:hint="eastAsia"/>
        </w:rPr>
        <w:t>　　　　1.3.3 非独立式自动悬架系统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按应用细分，全球汽车悬架系统市场规模2021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轻型商用车</w:t>
      </w:r>
      <w:r>
        <w:rPr>
          <w:rFonts w:hint="eastAsia"/>
        </w:rPr>
        <w:br/>
      </w:r>
      <w:r>
        <w:rPr>
          <w:rFonts w:hint="eastAsia"/>
        </w:rPr>
        <w:t>　　　　1.4.4 重型商用车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汽车悬架系统行业发展总体概况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汽车悬架系统行业发展主要特点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汽车悬架系统行业发展影响因素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汽车悬架系统有利因素</w:t>
      </w:r>
      <w:r>
        <w:rPr>
          <w:rFonts w:hint="eastAsia"/>
        </w:rPr>
        <w:br/>
      </w:r>
      <w:r>
        <w:rPr>
          <w:rFonts w:hint="eastAsia"/>
        </w:rPr>
        <w:t>　　　　1.5.3 .2 汽车悬架系统不利因素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全球市场，近三年汽车悬架系统主要企业占有率及排名（按销量）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汽车悬架系统主要企业在国际市场占有率（按销量，2023-2026）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2025年汽车悬架系统主要企业在国际市场排名（按销量）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全球市场主要企业汽车悬架系统销量（2023-2026）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全球市场，近三年汽车悬架系统主要企业占有率及排名（按收入）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汽车悬架系统主要企业在国际市场占有率（按收入，2023-2026）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2025年汽车悬架系统主要企业在国际市场排名（按收入）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全球市场主要企业汽车悬架系统销售收入（2023-2026）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全球市场主要企业汽车悬架系统销售价格（2023-2026）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中国市场，近三年汽车悬架系统主要企业占有率及排名（按销量）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汽车悬架系统主要企业在中国市场占有率（按销量，2023-2026）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2025年汽车悬架系统主要企业在中国市场排名（按销量）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中国市场主要企业汽车悬架系统销量（2023-2026）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中国市场，近三年汽车悬架系统主要企业占有率及排名（按收入）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汽车悬架系统主要企业在中国市场占有率（按收入，2023-2026）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2025年汽车悬架系统主要企业在中国市场排名（按收入）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中国市场主要企业汽车悬架系统销售收入（2023-2026）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全球主要厂商汽车悬架系统总部及产地分布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全球主要厂商成立时间及汽车悬架系统商业化日期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全球主要厂商汽车悬架系统产品类型及应用</w:t>
      </w:r>
      <w:r>
        <w:rPr>
          <w:rFonts w:hint="eastAsia"/>
        </w:rPr>
        <w:br/>
      </w:r>
      <w:r>
        <w:rPr>
          <w:rFonts w:hint="eastAsia"/>
        </w:rPr>
        <w:t>　　2.9 汽车悬架系统行业集中度、竞争程度分析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汽车悬架系统行业集中度分析：2025年全球Top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全球汽车悬架系统第一梯队、第二梯队和第三梯队生产商（品牌）及市场份额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全球汽车悬架系统总体规模分析</w:t>
      </w:r>
      <w:r>
        <w:rPr>
          <w:rFonts w:hint="eastAsia"/>
        </w:rPr>
        <w:br/>
      </w:r>
      <w:r>
        <w:rPr>
          <w:rFonts w:hint="eastAsia"/>
        </w:rPr>
        <w:t>　　3.1 全球汽车悬架系统供需现状及预测（2021-2032）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全球汽车悬架系统产能、产量、产能利用率及发展趋势（2021-2032）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全球汽车悬架系统产量、需求量及发展趋势（2021-2032）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全球主要地区汽车悬架系统产量及发展趋势（2021-2032）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全球主要地区汽车悬架系统产量（2021-2026）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全球主要地区汽车悬架系统产量（2027-2032）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全球主要地区汽车悬架系统产量市场份额（2021-2032）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中国汽车悬架系统供需现状及预测（2021-2032）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中国汽车悬架系统产能、产量、产能利用率及发展趋势（2021-2032）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中国汽车悬架系统产量、市场需求量及发展趋势（2021-2032）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中国市场汽车悬架系统进出口（2021-2032）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全球汽车悬架系统销量及销售额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全球市场汽车悬架系统销售额（2021-2032）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全球市场汽车悬架系统销量（2021-2032）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全球市场汽车悬架系统价格趋势（2021-2032）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全球汽车悬架系统主要地区分析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全球主要地区汽车悬架系统市场规模分析：2021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全球主要地区汽车悬架系统销售收入及市场份额（2021-2026）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全球主要地区汽车悬架系统销售收入预测（2027-2032）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全球主要地区汽车悬架系统销量分析：2021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全球主要地区汽车悬架系统销量及市场份额预测（2027-2032）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中东市场汽车悬架系统销量、收入及增长率（2021-2032）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不同产品类型汽车悬架系统分析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全球不同产品类型汽车悬架系统销量（2021-2032）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全球不同产品类型汽车悬架系统销量预测（2027-2032）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全球不同产品类型汽车悬架系统收入（2021-2032）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全球不同产品类型汽车悬架系统收入预测（2027-2032）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全球不同产品类型汽车悬架系统价格走势（2021-2032）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中国不同产品类型汽车悬架系统销量（2021-2032）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中国不同产品类型汽车悬架系统销量预测（2027-2032）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中国不同产品类型汽车悬架系统收入（2021-2032）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中国不同产品类型汽车悬架系统收入预测（2027-2032）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不同应用汽车悬架系统分析</w:t>
      </w:r>
      <w:r>
        <w:rPr>
          <w:rFonts w:hint="eastAsia"/>
        </w:rPr>
        <w:br/>
      </w:r>
      <w:r>
        <w:rPr>
          <w:rFonts w:hint="eastAsia"/>
        </w:rPr>
        <w:t>　　7.1 全球不同应用汽车悬架系统销量（2021-2032）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全球不同应用汽车悬架系统销量预测（2027-2032）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全球不同应用汽车悬架系统收入（2021-2032）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全球不同应用汽车悬架系统收入预测（2027-2032）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全球不同应用汽车悬架系统价格走势（2021-2032）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中国不同应用汽车悬架系统销量（2021-2032）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中国不同应用汽车悬架系统销量预测（2027-2032）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中国不同应用汽车悬架系统收入（2021-2032）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中国不同应用汽车悬架系统收入及市场份额（2021-2026）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中国不同应用汽车悬架系统收入预测（2027-2032）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汽车悬架系统行业发展趋势</w:t>
      </w:r>
      <w:r>
        <w:rPr>
          <w:rFonts w:hint="eastAsia"/>
        </w:rPr>
        <w:br/>
      </w:r>
      <w:r>
        <w:rPr>
          <w:rFonts w:hint="eastAsia"/>
        </w:rPr>
        <w:t>　　8.2 汽车悬架系统行业主要驱动因素</w:t>
      </w:r>
      <w:r>
        <w:rPr>
          <w:rFonts w:hint="eastAsia"/>
        </w:rPr>
        <w:br/>
      </w:r>
      <w:r>
        <w:rPr>
          <w:rFonts w:hint="eastAsia"/>
        </w:rPr>
        <w:t>　　8.3 汽车悬架系统中国企业SWOT分析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中国汽车悬架系统行业政策环境分析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汽车悬架系统行业产业链简介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汽车悬架系统行业供应链分析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汽车悬架系统主要原料及供应情况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汽车悬架系统行业采购模式</w:t>
      </w:r>
      <w:r>
        <w:rPr>
          <w:rFonts w:hint="eastAsia"/>
        </w:rPr>
        <w:br/>
      </w:r>
      <w:r>
        <w:rPr>
          <w:rFonts w:hint="eastAsia"/>
        </w:rPr>
        <w:t>　　9.3 汽车悬架系统行业生产模式</w:t>
      </w:r>
      <w:r>
        <w:rPr>
          <w:rFonts w:hint="eastAsia"/>
        </w:rPr>
        <w:br/>
      </w:r>
      <w:r>
        <w:rPr>
          <w:rFonts w:hint="eastAsia"/>
        </w:rPr>
        <w:t>　　9.4 汽车悬架系统行业销售模式及销售渠道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按应用细分，全球汽车悬架系统市场规模（CAGR）2021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汽车悬架系统行业发展主要特点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汽车悬架系统行业发展有利因素分析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汽车悬架系统行业发展不利因素分析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进入汽车悬架系统行业壁垒</w:t>
      </w:r>
      <w:r>
        <w:rPr>
          <w:rFonts w:hint="eastAsia"/>
        </w:rPr>
        <w:br/>
      </w:r>
      <w:r>
        <w:rPr>
          <w:rFonts w:hint="eastAsia"/>
        </w:rPr>
        <w:t>　　表 7： 汽车悬架系统主要企业在国际市场占有率（按销量，2023-2026）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2025年汽车悬架系统主要企业在国际市场排名（按销量）&amp;（万个）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全球市场主要企业汽车悬架系统销量（2023-2026）&amp;（万个）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汽车悬架系统主要企业在国际市场占有率（按收入，2023-2026）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2025年汽车悬架系统主要企业在国际市场排名（按收入）&amp;（万元）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全球市场主要企业汽车悬架系统销售收入（2023-2026）&amp;（万元）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全球市场主要企业汽车悬架系统销售价格（2023-2026）&amp;（USD/Unit）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汽车悬架系统主要企业在中国市场占有率（按销量，2023-2026）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2025年汽车悬架系统主要企业在中国市场排名（按销量）&amp;（万个）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中国市场主要企业汽车悬架系统销量（2023-2026）&amp;（万个）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汽车悬架系统主要企业在中国市场占有率（按收入，2023-2026）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2025年汽车悬架系统主要企业在中国市场排名（按收入）&amp;（万元）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中国市场主要企业汽车悬架系统销售收入（2023-2026）&amp;（万元）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全球主要厂商汽车悬架系统总部及产地分布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全球主要厂商成立时间及汽车悬架系统商业化日期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全球主要厂商汽车悬架系统产品类型及应用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2025年全球汽车悬架系统主要厂商市场地位（第一梯队、第二梯队和第三梯队）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全球汽车悬架系统市场投资、并购等现状分析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全球主要地区汽车悬架系统产量增速（CAGR）：（2021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全球主要地区汽车悬架系统产量（2021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全球主要地区汽车悬架系统产量（2021-2026）&amp;（万个）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全球主要地区汽车悬架系统产量（2027-2032）&amp;（万个）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全球主要地区汽车悬架系统产量市场份额（2021-2026）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全球主要地区汽车悬架系统产量市场份额（2027-2032）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中国市场汽车悬架系统产量、销量、进出口（2021-2026）&amp;（万个）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中国市场汽车悬架系统产量、销量、进出口预测（2027-2032）&amp;（万个）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全球主要地区汽车悬架系统销售收入增速：（2021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全球主要地区汽车悬架系统销售收入（2021-2026）&amp;（万元）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全球主要地区汽车悬架系统销售收入市场份额（2021-2026）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全球主要地区汽车悬架系统收入（2027-2032）&amp;（万元）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全球主要地区汽车悬架系统收入市场份额（2027-2032）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全球主要地区汽车悬架系统销量（万个）：2021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全球主要地区汽车悬架系统销量（2021-2026）&amp;（万个）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全球主要地区汽车悬架系统销量市场份额（2021-2026）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全球主要地区汽车悬架系统销量（2027-2032）&amp;（万个）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全球主要地区汽车悬架系统销量份额（2027-2032）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汽车悬架系统生产基地、销售区域、竞争对手及市场地位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汽车悬架系统销量（万个）、收入（万元）、价格（USD/Unit）及毛利率（2021-2026）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全球不同产品类型汽车悬架系统销量（2021-2026）&amp;（万个）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全球不同产品类型汽车悬架系统销量预测（2027-2032）&amp;（万个）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中国不同产品类型汽车悬架系统销量（2021-2026）&amp;（万个）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中国不同产品类型汽车悬架系统销量预测（2027-2032）&amp;（万个）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全球不同应用汽车悬架系统销量（2021-2026）&amp;（万个）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全球不同应用汽车悬架系统销量市场份额（2021-2026）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全球不同应用汽车悬架系统销量预测（2027-2032）&amp;（万个）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中国不同应用汽车悬架系统销量（2021-2026）&amp;（万个）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中国不同应用汽车悬架系统销量市场份额（2021-2026）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中国不同应用汽车悬架系统销量预测（2027-2032）&amp;（万个）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中国不同应用汽车悬架系统收入预测（2027-2032）&amp;（万元）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中国不同应用汽车悬架系统收入市场份额预测（2027-2032）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汽车悬架系统行业发展趋势</w:t>
      </w:r>
      <w:r>
        <w:rPr>
          <w:rFonts w:hint="eastAsia"/>
        </w:rPr>
        <w:br/>
      </w:r>
      <w:r>
        <w:rPr>
          <w:rFonts w:hint="eastAsia"/>
        </w:rPr>
        <w:t>　　表 151： 汽车悬架系统行业主要驱动因素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汽车悬架系统行业供应链分析</w:t>
      </w:r>
      <w:r>
        <w:rPr>
          <w:rFonts w:hint="eastAsia"/>
        </w:rPr>
        <w:br/>
      </w:r>
      <w:r>
        <w:rPr>
          <w:rFonts w:hint="eastAsia"/>
        </w:rPr>
        <w:t>　　表 153： 汽车悬架系统上游原料供应商</w:t>
      </w:r>
      <w:r>
        <w:rPr>
          <w:rFonts w:hint="eastAsia"/>
        </w:rPr>
        <w:br/>
      </w:r>
      <w:r>
        <w:rPr>
          <w:rFonts w:hint="eastAsia"/>
        </w:rPr>
        <w:t>　　表 154： 汽车悬架系统主要地区不同应用客户分析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汽车悬架系统典型经销商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汽车悬架系统产品图片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全球不同产品类型汽车悬架系统销售额2021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全球不同产品类型汽车悬架系统市场份额2025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独立式自动悬架系统产品图片</w:t>
      </w:r>
      <w:r>
        <w:rPr>
          <w:rFonts w:hint="eastAsia"/>
        </w:rPr>
        <w:br/>
      </w:r>
      <w:r>
        <w:rPr>
          <w:rFonts w:hint="eastAsia"/>
        </w:rPr>
        <w:t>　　图 5： 非独立式自动悬架系统产品图片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全球不同应用汽车悬架系统市场份额2025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重型商用车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2025年全球前五大生产商汽车悬架系统市场份额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2025年全球汽车悬架系统第一梯队、第二梯队和第三梯队厂商及市场份额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全球汽车悬架系统产能、产量、产能利用率及发展趋势（2021-2032）&amp;（万个）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全球汽车悬架系统产量、需求量及发展趋势（2021-2032）&amp;（万个）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全球主要地区汽车悬架系统产量市场份额（2021-2032）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中国汽车悬架系统产能、产量、产能利用率及发展趋势（2021-2032）&amp;（万个）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中国汽车悬架系统产量、市场需求量及发展趋势（2021-2032）&amp;（万个）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全球汽车悬架系统市场销售额及增长率：（2021-2032）&amp;（万元）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全球市场汽车悬架系统市场规模：2021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全球市场汽车悬架系统价格趋势（2021-2032）&amp;（USD/Unit）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全球主要地区汽车悬架系统销售收入（2021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全球主要地区汽车悬架系统销售收入市场份额（2021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中东市场汽车悬架系统销量及增长率（2021-2032）&amp;（万个）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中东市场汽车悬架系统收入及增长率（2021-2032）&amp;（万元）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全球不同产品类型汽车悬架系统价格走势（2021-2032）&amp;（USD/Unit）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全球不同应用汽车悬架系统价格走势（2021-2032）&amp;（USD/Unit）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汽车悬架系统中国企业SWOT分析</w:t>
      </w:r>
      <w:r>
        <w:rPr>
          <w:rFonts w:hint="eastAsia"/>
        </w:rPr>
        <w:br/>
      </w:r>
      <w:r>
        <w:rPr>
          <w:rFonts w:hint="eastAsia"/>
        </w:rPr>
        <w:t>　　图 43： 汽车悬架系统产业链</w:t>
      </w:r>
      <w:r>
        <w:rPr>
          <w:rFonts w:hint="eastAsia"/>
        </w:rPr>
        <w:br/>
      </w:r>
      <w:r>
        <w:rPr>
          <w:rFonts w:hint="eastAsia"/>
        </w:rPr>
        <w:t>　　图 44： 汽车悬架系统行业采购模式分析</w:t>
      </w:r>
      <w:r>
        <w:rPr>
          <w:rFonts w:hint="eastAsia"/>
        </w:rPr>
        <w:br/>
      </w:r>
      <w:r>
        <w:rPr>
          <w:rFonts w:hint="eastAsia"/>
        </w:rPr>
        <w:t>　　图 45： 汽车悬架系统行业生产模式</w:t>
      </w:r>
      <w:r>
        <w:rPr>
          <w:rFonts w:hint="eastAsia"/>
        </w:rPr>
        <w:br/>
      </w:r>
      <w:r>
        <w:rPr>
          <w:rFonts w:hint="eastAsia"/>
        </w:rPr>
        <w:t>　　图 46： 汽车悬架系统行业销售模式分析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59e0722294240" w:history="1">
        <w:r>
          <w:rPr>
            <w:rStyle w:val="Hyperlink"/>
          </w:rPr>
          <w:t>2026-2032年全球与中国汽车悬架系统发展现状及前景趋势报告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59e0722294240" w:history="1">
        <w:r>
          <w:rPr>
            <w:rStyle w:val="Hyperlink"/>
          </w:rPr>
          <w:t>https://www.20087.com/8/72/QiCheXuanJiaXiTongFaZhanQianJing.html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汉后悬架几连杆、汽车悬挂系统坏了会出现什么情况、比亚迪水陆两用车多少钱一辆、汽车悬挂系统的分类和优缺点、理想官方加装踏板、什么叫汽车悬挂系统、独立悬架和非独立悬架、汽车悬架系统参考文献、冠道说明书电子版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700ab97ac4a41" w:history="1">
      <w:r>
        <w:rPr>
          <w:rStyle w:val="Hyperlink"/>
        </w:rPr>
        <w:t>2026-2032年全球与中国汽车悬架系统发展现状及前景趋势报告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XuanJiaXiTongFaZhanQianJing.html" TargetMode="External" Id="R1e059e072229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XuanJiaXiTongFaZhanQianJing.html" TargetMode="External" Id="R02b700ab97ac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2025-12-31T03:40:58Z</dcterms:created>
  <dcterms:modified xsi:type="dcterms:W3CDTF">2025-12-31T04:40:58Z</dcterms:modified>
  <dc:subject>2026-2032年全球与中国汽车悬架系统发展现状及前景趋势报告</dc:subject>
  <dc:title>2026-2032年全球与中国汽车悬架系统发展现状及前景趋势报告</dc:title>
  <cp:keywords>2026-2032年全球与中国汽车悬架系统发展现状及前景趋势报告</cp:keywords>
  <dc:description>2026-2032年全球与中国汽车悬架系统发展现状及前景趋势报告</dc:description>
</cp:coreProperties>
</file>