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1fbc9faa64dae" w:history="1">
              <w:r>
                <w:rPr>
                  <w:rStyle w:val="Hyperlink"/>
                </w:rPr>
                <w:t>中国汽车铝合金轮毂行业市场调查研究及发展趋势预测报告（2025年版）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1fbc9faa64dae" w:history="1">
              <w:r>
                <w:rPr>
                  <w:rStyle w:val="Hyperlink"/>
                </w:rPr>
                <w:t>中国汽车铝合金轮毂行业市场调查研究及发展趋势预测报告（2025年版）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1fbc9faa64dae" w:history="1">
                <w:r>
                  <w:rPr>
                    <w:rStyle w:val="Hyperlink"/>
                  </w:rPr>
                  <w:t>https://www.20087.com/8/92/QiCheLvHeJinLunGuHangYeXianZhuan.html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轮毂因其轻量化、高强度的特点，成为了现代汽车设计的首选。近年来，铝合金轮毂的制造工艺不断创新，如低压铸造、锻造技术的应用，使得轮毂的结构强度和外观设计有了质的飞跃。目前，为了满足电动汽车和高性能汽车对轻量化和设计美感的更高要求，铝合金轮毂正朝着更轻、更美观、更耐用的方向发展，同时也注重提高轮毂的散热性能，以适应电动车高扭矩输出带来的发热问题。</w:t>
      </w:r>
      <w:r>
        <w:rPr>
          <w:rFonts w:hint="eastAsia"/>
        </w:rPr>
        <w:br/>
      </w:r>
      <w:r>
        <w:rPr>
          <w:rFonts w:hint="eastAsia"/>
        </w:rPr>
        <w:t>　　未来，汽车铝合金轮毂将更加注重材料的创新和设计的个性化。材料创新方面，可能会探索更轻质、更坚固的铝合金配方，甚至引入复合材料，进一步减轻轮毂重量，提高强度。设计个性化则意味着轮毂将不仅仅是一种功能性部件，更是汽车外观设计的重要元素，通过3D打印、定制涂装等技术，满足消费者对轮毂造型和色彩的个性化需求。此外，随着智能汽车的发展，轮毂也可能集成传感器，用于监测轮胎压力、温度等数据，成为车辆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1fbc9faa64dae" w:history="1">
        <w:r>
          <w:rPr>
            <w:rStyle w:val="Hyperlink"/>
          </w:rPr>
          <w:t>中国汽车铝合金轮毂行业市场调查研究及发展趋势预测报告（2025年版）</w:t>
        </w:r>
      </w:hyperlink>
      <w:r>
        <w:rPr>
          <w:rFonts w:hint="eastAsia"/>
        </w:rPr>
        <w:t>》基于多年市场监测与行业研究，全面分析了汽车铝合金轮毂行业的现状、市场需求及市场规模，详细解读了汽车铝合金轮毂产业链结构、价格趋势及细分市场特点。报告科学预测了行业前景与发展方向，重点剖析了品牌竞争格局、市场集中度及主要企业的经营表现，并通过SWOT分析揭示了汽车铝合金轮毂行业机遇与风险。为投资者和决策者提供专业、客观的战略建议，是把握汽车铝合金轮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传感器产品概述</w:t>
      </w:r>
      <w:r>
        <w:rPr>
          <w:rFonts w:hint="eastAsia"/>
        </w:rPr>
        <w:br/>
      </w:r>
      <w:r>
        <w:rPr>
          <w:rFonts w:hint="eastAsia"/>
        </w:rPr>
        <w:t>　　第一节 铝合金轮毂的优点</w:t>
      </w:r>
      <w:r>
        <w:rPr>
          <w:rFonts w:hint="eastAsia"/>
        </w:rPr>
        <w:br/>
      </w:r>
      <w:r>
        <w:rPr>
          <w:rFonts w:hint="eastAsia"/>
        </w:rPr>
        <w:t>　　第二节 汽车铝合金轮毂的结构分析</w:t>
      </w:r>
      <w:r>
        <w:rPr>
          <w:rFonts w:hint="eastAsia"/>
        </w:rPr>
        <w:br/>
      </w:r>
      <w:r>
        <w:rPr>
          <w:rFonts w:hint="eastAsia"/>
        </w:rPr>
        <w:t>　　第三节 汽车铝合金轮毂的性能要求</w:t>
      </w:r>
      <w:r>
        <w:rPr>
          <w:rFonts w:hint="eastAsia"/>
        </w:rPr>
        <w:br/>
      </w:r>
      <w:r>
        <w:rPr>
          <w:rFonts w:hint="eastAsia"/>
        </w:rPr>
        <w:t>　　第四节 汽车铝合金轮毂的成形方法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2024-2025年国际汽车铝合金轮毂行业市场分析</w:t>
      </w:r>
      <w:r>
        <w:rPr>
          <w:rFonts w:hint="eastAsia"/>
        </w:rPr>
        <w:br/>
      </w:r>
      <w:r>
        <w:rPr>
          <w:rFonts w:hint="eastAsia"/>
        </w:rPr>
        <w:t>　　第一节 国际汽车铝合金轮毂发展现状分析</w:t>
      </w:r>
      <w:r>
        <w:rPr>
          <w:rFonts w:hint="eastAsia"/>
        </w:rPr>
        <w:br/>
      </w:r>
      <w:r>
        <w:rPr>
          <w:rFonts w:hint="eastAsia"/>
        </w:rPr>
        <w:t>　　　　一、国际汽车铝合金轮毂行业现状分析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二、国际汽车铝合金轮毂产业分布情况</w:t>
      </w:r>
      <w:r>
        <w:rPr>
          <w:rFonts w:hint="eastAsia"/>
        </w:rPr>
        <w:br/>
      </w:r>
      <w:r>
        <w:rPr>
          <w:rFonts w:hint="eastAsia"/>
        </w:rPr>
        <w:t>　　　　三、国际汽车铝合金轮毂产能及产量分析</w:t>
      </w:r>
      <w:r>
        <w:rPr>
          <w:rFonts w:hint="eastAsia"/>
        </w:rPr>
        <w:br/>
      </w:r>
      <w:r>
        <w:rPr>
          <w:rFonts w:hint="eastAsia"/>
        </w:rPr>
        <w:t>　　　　四、国际汽车铝合金轮毂市场价格监测分析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五、国际汽车铝合金轮毂市场份额及销售量分析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六、国际汽车铝合金轮毂市场竞争状况分析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七、国际汽车铝合金轮毂行业发展前景及预测分析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国际汽车铝合金轮毂重点区域研究分析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国际汽车铝合金轮毂部分品牌运行现状分析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一、美铝ALCOA公司</w:t>
      </w:r>
      <w:r>
        <w:rPr>
          <w:rFonts w:hint="eastAsia"/>
        </w:rPr>
        <w:br/>
      </w:r>
      <w:r>
        <w:rPr>
          <w:rFonts w:hint="eastAsia"/>
        </w:rPr>
        <w:t>　　　　二、德国宝必达股份公司</w:t>
      </w:r>
      <w:r>
        <w:rPr>
          <w:rFonts w:hint="eastAsia"/>
        </w:rPr>
        <w:br/>
      </w:r>
      <w:r>
        <w:rPr>
          <w:rFonts w:hint="eastAsia"/>
        </w:rPr>
        <w:t>　　　　三、德国BBS公司</w:t>
      </w:r>
      <w:r>
        <w:rPr>
          <w:rFonts w:hint="eastAsia"/>
        </w:rPr>
        <w:br/>
      </w:r>
      <w:r>
        <w:rPr>
          <w:rFonts w:hint="eastAsia"/>
        </w:rPr>
        <w:t>　　　　四、日本远兴公司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2024-2025年中国汽车铝合金轮毂行业发展环境分析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中国汽车铝合金轮毂行业技术环境分析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中国汽车铝合金轮毂市场发展环境分析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2024-2025年中国汽车铝合金轮毂行业发展现状分析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二、中国汽车铝合金轮毂产业分布情况</w:t>
      </w:r>
      <w:r>
        <w:rPr>
          <w:rFonts w:hint="eastAsia"/>
        </w:rPr>
        <w:br/>
      </w:r>
      <w:r>
        <w:rPr>
          <w:rFonts w:hint="eastAsia"/>
        </w:rPr>
        <w:t>　　　　三、中国汽车铝合金轮毂行业发展态势分析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四、中国汽车铝合金轮毂行业发展模式分析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五、中国汽车铝合金轮毂行业发展前景及预测分析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一、中国汽车铝合金轮毂发展优势分析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2024-2025年中国汽车铝合金轮毂市场运行现状分析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四、中国汽车铝合金轮毂市场销量及增速分析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五、中国汽车铝合金轮毂市场战略及趋势分析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2024-2025年中国汽车铝合金轮毂主要细分产品运行分析</w:t>
      </w:r>
      <w:r>
        <w:rPr>
          <w:rFonts w:hint="eastAsia"/>
        </w:rPr>
        <w:br/>
      </w:r>
      <w:r>
        <w:rPr>
          <w:rFonts w:hint="eastAsia"/>
        </w:rPr>
        <w:t>　　第一节 铝合金铸造轮毂市场运行分析</w:t>
      </w:r>
      <w:r>
        <w:rPr>
          <w:rFonts w:hint="eastAsia"/>
        </w:rPr>
        <w:br/>
      </w:r>
      <w:r>
        <w:rPr>
          <w:rFonts w:hint="eastAsia"/>
        </w:rPr>
        <w:t>　　　　一、铝合金铸造轮毂应用领域分析</w:t>
      </w:r>
      <w:r>
        <w:rPr>
          <w:rFonts w:hint="eastAsia"/>
        </w:rPr>
        <w:br/>
      </w:r>
      <w:r>
        <w:rPr>
          <w:rFonts w:hint="eastAsia"/>
        </w:rPr>
        <w:t>　　　　二、铝合金铸造轮毂市场规模分析</w:t>
      </w:r>
      <w:r>
        <w:rPr>
          <w:rFonts w:hint="eastAsia"/>
        </w:rPr>
        <w:br/>
      </w:r>
      <w:r>
        <w:rPr>
          <w:rFonts w:hint="eastAsia"/>
        </w:rPr>
        <w:t>　　　　三、铝合金铸造轮毂市场份额分析</w:t>
      </w:r>
      <w:r>
        <w:rPr>
          <w:rFonts w:hint="eastAsia"/>
        </w:rPr>
        <w:br/>
      </w:r>
      <w:r>
        <w:rPr>
          <w:rFonts w:hint="eastAsia"/>
        </w:rPr>
        <w:t>　　　　四、铝合金铸造轮毂市场前景及预测分析</w:t>
      </w:r>
      <w:r>
        <w:rPr>
          <w:rFonts w:hint="eastAsia"/>
        </w:rPr>
        <w:br/>
      </w:r>
      <w:r>
        <w:rPr>
          <w:rFonts w:hint="eastAsia"/>
        </w:rPr>
        <w:t>　　第二节 铝合金锻造轮毂市场运行分析</w:t>
      </w:r>
      <w:r>
        <w:rPr>
          <w:rFonts w:hint="eastAsia"/>
        </w:rPr>
        <w:br/>
      </w:r>
      <w:r>
        <w:rPr>
          <w:rFonts w:hint="eastAsia"/>
        </w:rPr>
        <w:t>　　　　一、铝合金锻造轮毂应用领域分析</w:t>
      </w:r>
      <w:r>
        <w:rPr>
          <w:rFonts w:hint="eastAsia"/>
        </w:rPr>
        <w:br/>
      </w:r>
      <w:r>
        <w:rPr>
          <w:rFonts w:hint="eastAsia"/>
        </w:rPr>
        <w:t>　　　　二、铝合金锻造轮毂市场规模分析</w:t>
      </w:r>
      <w:r>
        <w:rPr>
          <w:rFonts w:hint="eastAsia"/>
        </w:rPr>
        <w:br/>
      </w:r>
      <w:r>
        <w:rPr>
          <w:rFonts w:hint="eastAsia"/>
        </w:rPr>
        <w:t>　　　　三、铝合金锻造轮毂市场份额分析</w:t>
      </w:r>
      <w:r>
        <w:rPr>
          <w:rFonts w:hint="eastAsia"/>
        </w:rPr>
        <w:br/>
      </w:r>
      <w:r>
        <w:rPr>
          <w:rFonts w:hint="eastAsia"/>
        </w:rPr>
        <w:t>　　　　四、铝合金锻造轮毂市场前景及预测分析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2024-2025年中国汽车铝合金轮毂区域运行情况分析</w:t>
      </w:r>
      <w:r>
        <w:rPr>
          <w:rFonts w:hint="eastAsia"/>
        </w:rPr>
        <w:br/>
      </w:r>
      <w:r>
        <w:rPr>
          <w:rFonts w:hint="eastAsia"/>
        </w:rPr>
        <w:t>　　第一节 汽车铝合金轮毂“东北地区”分析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一、东北区域汽车铝合金轮毂规模现状分析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二、东北区域汽车铝合金轮毂占比情况分析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第二节 汽车铝合金轮毂“华北地区”销售分析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一、华北区域汽车铝合金轮毂规模现状分析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二、华北区域汽车铝合金轮毂占比情况分析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第三节 汽车铝合金轮毂“中南地区”销售分析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一、中南区域汽车铝合金轮毂规模现状分析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二、中南区域汽车铝合金轮毂占比情况分析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第四节 汽车铝合金轮毂“华东地区”销售分析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一、华东区域汽车铝合金轮毂规模现状分析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二、华东区域汽车铝合金轮毂占比情况分析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第五节 汽车铝合金轮毂“西北地区”销售分析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一、西北区域汽车铝合金轮毂规模现状分析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二、西北区域汽车铝合金轮毂占比情况分析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第六节 汽车铝合金轮毂“西南地区”销售分析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一、西南区域汽车铝合金轮毂规模现状分析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二、西南区域汽车铝合金轮毂占比情况分析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三、西南地区汽车铝合金轮毂前景预测分析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中国汽车铝合金轮毂产业链行业市场现状情况分析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中国汽车铝合金轮毂产业链结构分析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中国汽车铝合金轮毂供应情况分析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二、中国汽车铝合金轮毂供应能力预测分析</w:t>
      </w:r>
      <w:r>
        <w:rPr>
          <w:rFonts w:hint="eastAsia"/>
        </w:rPr>
        <w:br/>
      </w:r>
      <w:r>
        <w:rPr>
          <w:rFonts w:hint="eastAsia"/>
        </w:rPr>
        <w:t>　　第四节 中国汽车铝合金轮毂下游需求情况分析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2024-2025年中国汽车铝合金轮毂产能及产量分析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四、中国汽车铝合金轮毂产能配置与产能利用率调查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中国汽车铝合金轮毂产量分析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一、中国汽车铝合金轮毂产量分析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2024-2025年中国互联网+汽车铝合金轮毂营销策略分析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2024-2025年中国汽车铝合金轮毂行业营销策略分析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二、中国汽车铝合金轮毂企业互联网+营销的关键点分析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中国互联网+汽车铝合金轮毂品牌营销思路分析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二、汽车铝合金轮毂品牌有效营销需建立互联网营销模式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三、互联网+汽车铝合金轮毂品牌有效营销要注重服务的优势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四、互联网+汽车铝合金轮毂新品牌的市场培育路径分析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中国汽车铝合金轮毂行业竞争格局的分析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一、中国汽车铝合金轮毂行业竞争力分析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二、中国汽车铝合金轮毂行业集中度分析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二、中国汽车铝合金轮毂供应商议价能力分析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四、中国汽车铝合金轮毂行业潜在进入者分析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五、中国汽车铝合金轮毂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2025年中国轮毂行业部分企业发展现状分析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今飞控股集团有限公司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东风汽车车轮有限公司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2025-2031年中国汽车铝合金轮毂投资前景及趋势预测分析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三、中国汽车铝合金轮毂制造行业市场投资建议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中国汽车铝合金轮毂市场投资前景及风险分析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三、中国汽车铝合金轮毂行业进出口前景预测分析</w:t>
      </w:r>
      <w:r>
        <w:rPr>
          <w:rFonts w:hint="eastAsia"/>
        </w:rPr>
        <w:br/>
      </w:r>
      <w:r>
        <w:rPr>
          <w:rFonts w:hint="eastAsia"/>
        </w:rPr>
        <w:t>　　　　四、中国铝合金轮毂汽车市场需求情况预测分析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汽车铝合金轮毂行业生命周期</w:t>
      </w:r>
      <w:r>
        <w:rPr>
          <w:rFonts w:hint="eastAsia"/>
        </w:rPr>
        <w:br/>
      </w:r>
      <w:r>
        <w:rPr>
          <w:rFonts w:hint="eastAsia"/>
        </w:rPr>
        <w:t>　　图表 汽车铝合金轮毂行业产业链结构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2020-2025年全球汽车铝合金轮毂行业市场规模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2020-2025年中国汽车铝合金轮毂行业市场规模</w:t>
      </w:r>
      <w:r>
        <w:rPr>
          <w:rFonts w:hint="eastAsia"/>
        </w:rPr>
        <w:br/>
      </w:r>
      <w:r>
        <w:rPr>
          <w:rFonts w:hint="eastAsia"/>
        </w:rPr>
        <w:t>　　图表 2025年汽车铝合金轮毂行业重要数据指标比较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2025年中国汽车铝合金轮毂市场占全球份额比较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2020-2025年汽车铝合金轮毂行业总资产利润率分析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2024-2025年中国汽车铝合金轮毂出口数据分析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中国汽车铝合金轮毂行业集中度分析</w:t>
      </w:r>
      <w:r>
        <w:rPr>
          <w:rFonts w:hint="eastAsia"/>
        </w:rPr>
        <w:br/>
      </w:r>
      <w:r>
        <w:rPr>
          <w:rFonts w:hint="eastAsia"/>
        </w:rPr>
        <w:t>　　图表 中国汽车铝合金轮毂市场战略及趋势分析</w:t>
      </w:r>
      <w:r>
        <w:rPr>
          <w:rFonts w:hint="eastAsia"/>
        </w:rPr>
        <w:br/>
      </w:r>
      <w:r>
        <w:rPr>
          <w:rFonts w:hint="eastAsia"/>
        </w:rPr>
        <w:t>　　图表 国际汽车铝合金轮毂行业发展前景及预测分析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电容式汽车铝合金轮毂市场前景及预测分析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变磁阻式汽车铝合金轮毂市场前景及预测分析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光纤式汽车铝合金轮毂市场前景及预测分析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谐振式汽车铝合金轮毂市场前景及预测分析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图表 华北地区汽车铝合金轮毂前景预测分析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图表 中南地区汽车铝合金轮毂前景预测分析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图表 西北地区汽车铝合金轮毂前景预测分析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图表 西南地区汽车铝合金轮毂前景预测分析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中国汽车铝合金轮毂供应能力预测分析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中国汽车铝合金轮毂产量前景预测分析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中国汽车铝合金轮毂产能前景预测分析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中国汽车铝合金轮毂行业进出口前景预测分析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1fbc9faa64dae" w:history="1">
        <w:r>
          <w:rPr>
            <w:rStyle w:val="Hyperlink"/>
          </w:rPr>
          <w:t>中国汽车铝合金轮毂行业市场调查研究及发展趋势预测报告（2025年版）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1fbc9faa64dae" w:history="1">
        <w:r>
          <w:rPr>
            <w:rStyle w:val="Hyperlink"/>
          </w:rPr>
          <w:t>https://www.20087.com/8/92/QiCheLvHeJinLunGuHangYeXianZhuan.html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小剐蹭值得修吗、汽车铝合金轮毂划痕处理、钢圈轮毂一般多少钱、汽车铝合金轮毂修复视频、汽车钢圈图片、汽车铝合金轮毂氧化怎么处理、轮毂表面氧化能去除吗、汽车铝合金轮毂可以修复吗、铝轮毂是什么铝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f6921103411c" w:history="1">
      <w:r>
        <w:rPr>
          <w:rStyle w:val="Hyperlink"/>
        </w:rPr>
        <w:t>中国汽车铝合金轮毂行业市场调查研究及发展趋势预测报告（2025年版）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LvHeJinLunGuHangYeXianZhuan.html" TargetMode="External" Id="Rf7b1fbc9faa6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LvHeJinLunGuHangYeXianZhuan.html" TargetMode="External" Id="R48d0f6921103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2025-01-25T04:07:00Z</dcterms:created>
  <dcterms:modified xsi:type="dcterms:W3CDTF">2025-01-25T05:07:00Z</dcterms:modified>
  <dc:subject>中国汽车铝合金轮毂行业市场调查研究及发展趋势预测报告（2025年版）</dc:subject>
  <dc:title>中国汽车铝合金轮毂行业市场调查研究及发展趋势预测报告（2025年版）</dc:title>
  <cp:keywords>中国汽车铝合金轮毂行业市场调查研究及发展趋势预测报告（2025年版）</cp:keywords>
  <dc:description>中国汽车铝合金轮毂行业市场调查研究及发展趋势预测报告（2025年版）</dc:description>
</cp:coreProperties>
</file>