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eee7996034c67" w:history="1">
              <w:r>
                <w:rPr>
                  <w:rStyle w:val="Hyperlink"/>
                </w:rPr>
                <w:t>2026-2032年全球与中国综合驾驶舱系统发展现状分析及前景趋势报告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eee7996034c67" w:history="1">
              <w:r>
                <w:rPr>
                  <w:rStyle w:val="Hyperlink"/>
                </w:rPr>
                <w:t>2026-2032年全球与中国综合驾驶舱系统发展现状分析及前景趋势报告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eee7996034c67" w:history="1">
                <w:r>
                  <w:rPr>
                    <w:rStyle w:val="Hyperlink"/>
                  </w:rPr>
                  <w:t>https://www.20087.com/8/12/ZongHeJiaShiCangXiTongDeQianJingQuShi.html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驾驶舱系统作为现代载人交通工具的核心信息与控制中枢，集成导航、通信、车辆状态监控、环境感知与辅助操作功能，通过多功能显示器、集中控制器与人机交互界面，为驾驶员提供全面、直观的态势感知与操作支持。综合驾驶舱系统在航空、航海与高端汽车领域广泛应用，采用模块化架构，支持功能扩展与软件升级。航空领域集成飞行管理系统（FMS）、交通防撞系统（TCAS）与气象雷达；航海领域整合电子海图（ECDIS）、雷达与自动识别系统（AIS）；汽车领域则融合数字仪表、抬头显示与高级驾驶辅助信息。综合驾驶舱系统企业注重系统可靠性、信息融合逻辑与界面布局合理性，减少驾驶员认知负荷。冗余设计与故障隔离机制保障关键功能持续运行。</w:t>
      </w:r>
      <w:r>
        <w:rPr>
          <w:rFonts w:hint="eastAsia"/>
        </w:rPr>
        <w:br/>
      </w:r>
      <w:r>
        <w:rPr>
          <w:rFonts w:hint="eastAsia"/>
        </w:rPr>
        <w:t>　　未来，综合驾驶舱系统将向情境融合与主动交互方向演进，深度融合车辆状态、外部环境与驾驶员生理数据，构建动态情境模型，实现个性化信息推送与风险预警。市场调研网认为，语音、手势与眼动追踪等多模态交互方式将普及，提升操作便捷性与安全性。在自动驾驶协同中，系统将清晰呈现车辆决策逻辑与接管请求，建立人机信任。增强现实（AR）技术将应用于导航与障碍物提示，将虚拟信息叠加于真实视野。预测性界面将根据行程、习惯与交通状况预加载功能。在网络安全方面，纵深防御体系将强化，抵御潜在攻击。同时，标准化数据总线与服务接口将促进第三方应用生态发展，拓展系统功能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feee7996034c67" w:history="1">
        <w:r>
          <w:rPr>
            <w:rStyle w:val="Hyperlink"/>
          </w:rPr>
          <w:t>2026-2032年全球与中国综合驾驶舱系统发展现状分析及前景趋势报告</w:t>
        </w:r>
      </w:hyperlink>
      <w:r>
        <w:rPr>
          <w:rFonts w:hint="eastAsia"/>
        </w:rPr>
        <w:t>》，2025年综合驾驶舱系统行业市场规模达 亿元，预计2032年市场规模将达 亿元，期间年均复合增长率（CAGR）达 %。报告依托国家统计局及综合驾驶舱系统相关协会的详实数据，全面解析了综合驾驶舱系统行业现状与市场需求，重点分析了综合驾驶舱系统市场规模、产业链结构及价格动态，并对综合驾驶舱系统细分市场进行了详细探讨。报告科学预测了综合驾驶舱系统市场前景与发展趋势，评估了品牌竞争格局、市场集中度及重点企业的市场表现。同时，通过SWOT分析揭示了综合驾驶舱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按产品类型细分，全球综合驾驶舱系统市场规模2021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家用型</w:t>
      </w:r>
      <w:r>
        <w:rPr>
          <w:rFonts w:hint="eastAsia"/>
        </w:rPr>
        <w:br/>
      </w:r>
      <w:r>
        <w:rPr>
          <w:rFonts w:hint="eastAsia"/>
        </w:rPr>
        <w:t>　　　　1.3.3 商用型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按应用细分，全球综合驾驶舱系统市场规模2021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综合驾驶舱系统行业发展总体概况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综合驾驶舱系统行业发展主要特点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综合驾驶舱系统行业发展影响因素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综合驾驶舱系统有利因素</w:t>
      </w:r>
      <w:r>
        <w:rPr>
          <w:rFonts w:hint="eastAsia"/>
        </w:rPr>
        <w:br/>
      </w:r>
      <w:r>
        <w:rPr>
          <w:rFonts w:hint="eastAsia"/>
        </w:rPr>
        <w:t>　　　　1.5.3 .2 综合驾驶舱系统不利因素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全球市场，近三年综合驾驶舱系统主要企业占有率及排名（按销量）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综合驾驶舱系统主要企业在国际市场占有率（按销量，2023-2026）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2025年综合驾驶舱系统主要企业在国际市场排名（按销量）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全球市场主要企业综合驾驶舱系统销量（2023-2026）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全球市场，近三年综合驾驶舱系统主要企业占有率及排名（按收入）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综合驾驶舱系统主要企业在国际市场占有率（按收入，2023-2026）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2025年综合驾驶舱系统主要企业在国际市场排名（按收入）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全球市场主要企业综合驾驶舱系统销售收入（2023-2026）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全球市场主要企业综合驾驶舱系统销售价格（2023-2026）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中国市场，近三年综合驾驶舱系统主要企业占有率及排名（按销量）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综合驾驶舱系统主要企业在中国市场占有率（按销量，2023-2026）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2025年综合驾驶舱系统主要企业在中国市场排名（按销量）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中国市场主要企业综合驾驶舱系统销量（2023-2026）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中国市场，近三年综合驾驶舱系统主要企业占有率及排名（按收入）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综合驾驶舱系统主要企业在中国市场占有率（按收入，2023-2026）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2025年综合驾驶舱系统主要企业在中国市场排名（按收入）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中国市场主要企业综合驾驶舱系统销售收入（2023-2026）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全球主要厂商综合驾驶舱系统总部及产地分布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全球主要厂商成立时间及综合驾驶舱系统商业化日期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全球主要厂商综合驾驶舱系统产品类型及应用</w:t>
      </w:r>
      <w:r>
        <w:rPr>
          <w:rFonts w:hint="eastAsia"/>
        </w:rPr>
        <w:br/>
      </w:r>
      <w:r>
        <w:rPr>
          <w:rFonts w:hint="eastAsia"/>
        </w:rPr>
        <w:t>　　2.9 综合驾驶舱系统行业集中度、竞争程度分析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综合驾驶舱系统行业集中度分析：2025年全球Top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全球综合驾驶舱系统第一梯队、第二梯队和第三梯队生产商（品牌）及市场份额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全球综合驾驶舱系统总体规模分析</w:t>
      </w:r>
      <w:r>
        <w:rPr>
          <w:rFonts w:hint="eastAsia"/>
        </w:rPr>
        <w:br/>
      </w:r>
      <w:r>
        <w:rPr>
          <w:rFonts w:hint="eastAsia"/>
        </w:rPr>
        <w:t>　　3.1 全球综合驾驶舱系统供需现状及预测（2021-2032）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全球综合驾驶舱系统产能、产量、产能利用率及发展趋势（2021-2032）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全球综合驾驶舱系统产量、需求量及发展趋势（2021-2032）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全球主要地区综合驾驶舱系统产量及发展趋势（2021-2032）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全球主要地区综合驾驶舱系统产量（2021-2026）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全球主要地区综合驾驶舱系统产量（2027-2032）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全球主要地区综合驾驶舱系统产量市场份额（2021-2032）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中国综合驾驶舱系统供需现状及预测（2021-2032）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中国综合驾驶舱系统产能、产量、产能利用率及发展趋势（2021-2032）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中国综合驾驶舱系统产量、市场需求量及发展趋势（2021-2032）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中国市场综合驾驶舱系统进出口（2021-2032）</w:t>
      </w:r>
      <w:r>
        <w:rPr>
          <w:rFonts w:hint="eastAsia"/>
        </w:rPr>
        <w:br/>
      </w:r>
      <w:r>
        <w:rPr>
          <w:rFonts w:hint="eastAsia"/>
        </w:rPr>
        <w:t>　　3.4 全球综合驾驶舱系统销量及销售额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全球市场综合驾驶舱系统销售额（2021-2032）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全球市场综合驾驶舱系统销量（2021-2032）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全球市场综合驾驶舱系统价格趋势（2021-2032）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全球综合驾驶舱系统主要地区分析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全球主要地区综合驾驶舱系统市场规模分析：2021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全球主要地区综合驾驶舱系统销售收入及市场份额（2021-2026）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全球主要地区综合驾驶舱系统销售收入预测（2027-2032）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全球主要地区综合驾驶舱系统销量分析：2021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全球主要地区综合驾驶舱系统销量及市场份额（2021-2026）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全球主要地区综合驾驶舱系统销量及市场份额预测（2027-2032）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北美市场综合驾驶舱系统销量、收入及增长率（2021-2032）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欧洲市场综合驾驶舱系统销量、收入及增长率（2021-2032）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中国市场综合驾驶舱系统销量、收入及增长率（2021-2032）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日本市场综合驾驶舱系统销量、收入及增长率（2021-2032）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东南亚市场综合驾驶舱系统销量、收入及增长率（2021-2032）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印度市场综合驾驶舱系统销量、收入及增长率（2021-2032）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南美市场综合驾驶舱系统销量、收入及增长率（2021-2032）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中东市场综合驾驶舱系统销量、收入及增长率（2021-2032）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综合驾驶舱系统销量、收入、价格及毛利率（2021-2026）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综合驾驶舱系统销量、收入、价格及毛利率（2021-2026）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综合驾驶舱系统销量、收入、价格及毛利率（2021-2026）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综合驾驶舱系统销量、收入、价格及毛利率（2021-2026）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综合驾驶舱系统销量、收入、价格及毛利率（2021-2026）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综合驾驶舱系统销量、收入、价格及毛利率（2021-2026）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综合驾驶舱系统销量、收入、价格及毛利率（2021-2026）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不同产品类型综合驾驶舱系统分析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全球不同产品类型综合驾驶舱系统销量（2021-2032）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全球不同产品类型综合驾驶舱系统销量及市场份额（2021-2026）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全球不同产品类型综合驾驶舱系统销量预测（2027-2032）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全球不同产品类型综合驾驶舱系统收入（2021-2032）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全球不同产品类型综合驾驶舱系统收入及市场份额（2021-2026）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全球不同产品类型综合驾驶舱系统收入预测（2027-2032）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全球不同产品类型综合驾驶舱系统价格走势（2021-2032）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中国不同产品类型综合驾驶舱系统销量（2021-2032）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中国不同产品类型综合驾驶舱系统销量及市场份额（2021-2026）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中国不同产品类型综合驾驶舱系统销量预测（2027-2032）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中国不同产品类型综合驾驶舱系统收入（2021-2032）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中国不同产品类型综合驾驶舱系统收入及市场份额（2021-2026）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中国不同产品类型综合驾驶舱系统收入预测（2027-2032）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不同应用综合驾驶舱系统分析</w:t>
      </w:r>
      <w:r>
        <w:rPr>
          <w:rFonts w:hint="eastAsia"/>
        </w:rPr>
        <w:br/>
      </w:r>
      <w:r>
        <w:rPr>
          <w:rFonts w:hint="eastAsia"/>
        </w:rPr>
        <w:t>　　7.1 全球不同应用综合驾驶舱系统销量（2021-2032）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全球不同应用综合驾驶舱系统销量及市场份额（2021-2026）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全球不同应用综合驾驶舱系统销量预测（2027-2032）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全球不同应用综合驾驶舱系统收入（2021-2032）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全球不同应用综合驾驶舱系统收入及市场份额（2021-2026）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全球不同应用综合驾驶舱系统收入预测（2027-2032）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全球不同应用综合驾驶舱系统价格走势（2021-2032）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中国不同应用综合驾驶舱系统销量（2021-2032）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中国不同应用综合驾驶舱系统销量及市场份额（2021-2026）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中国不同应用综合驾驶舱系统销量预测（2027-2032）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中国不同应用综合驾驶舱系统收入（2021-2032）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中国不同应用综合驾驶舱系统收入及市场份额（2021-2026）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中国不同应用综合驾驶舱系统收入预测（2027-2032）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综合驾驶舱系统行业发展趋势</w:t>
      </w:r>
      <w:r>
        <w:rPr>
          <w:rFonts w:hint="eastAsia"/>
        </w:rPr>
        <w:br/>
      </w:r>
      <w:r>
        <w:rPr>
          <w:rFonts w:hint="eastAsia"/>
        </w:rPr>
        <w:t>　　8.2 综合驾驶舱系统行业主要驱动因素</w:t>
      </w:r>
      <w:r>
        <w:rPr>
          <w:rFonts w:hint="eastAsia"/>
        </w:rPr>
        <w:br/>
      </w:r>
      <w:r>
        <w:rPr>
          <w:rFonts w:hint="eastAsia"/>
        </w:rPr>
        <w:t>　　8.3 综合驾驶舱系统中国企业SWOT分析</w:t>
      </w:r>
      <w:r>
        <w:rPr>
          <w:rFonts w:hint="eastAsia"/>
        </w:rPr>
        <w:br/>
      </w:r>
      <w:r>
        <w:rPr>
          <w:rFonts w:hint="eastAsia"/>
        </w:rPr>
        <w:t>　　8.4 中国综合驾驶舱系统行业政策环境分析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综合驾驶舱系统行业产业链简介</w:t>
      </w:r>
      <w:r>
        <w:rPr>
          <w:rFonts w:hint="eastAsia"/>
        </w:rPr>
        <w:br/>
      </w:r>
      <w:r>
        <w:rPr>
          <w:rFonts w:hint="eastAsia"/>
        </w:rPr>
        <w:t>　　　　9.1.1 综合驾驶舱系统行业供应链分析</w:t>
      </w:r>
      <w:r>
        <w:rPr>
          <w:rFonts w:hint="eastAsia"/>
        </w:rPr>
        <w:br/>
      </w:r>
      <w:r>
        <w:rPr>
          <w:rFonts w:hint="eastAsia"/>
        </w:rPr>
        <w:t>　　　　9.1.2 综合驾驶舱系统主要原料及供应情况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综合驾驶舱系统行业采购模式</w:t>
      </w:r>
      <w:r>
        <w:rPr>
          <w:rFonts w:hint="eastAsia"/>
        </w:rPr>
        <w:br/>
      </w:r>
      <w:r>
        <w:rPr>
          <w:rFonts w:hint="eastAsia"/>
        </w:rPr>
        <w:t>　　9.3 综合驾驶舱系统行业生产模式</w:t>
      </w:r>
      <w:r>
        <w:rPr>
          <w:rFonts w:hint="eastAsia"/>
        </w:rPr>
        <w:br/>
      </w:r>
      <w:r>
        <w:rPr>
          <w:rFonts w:hint="eastAsia"/>
        </w:rPr>
        <w:t>　　9.4 综合驾驶舱系统行业销售模式及销售渠道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按产品类型细分，全球综合驾驶舱系统市场规模2021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按应用细分，全球综合驾驶舱系统市场规模（CAGR）2021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综合驾驶舱系统行业发展主要特点</w:t>
      </w:r>
      <w:r>
        <w:rPr>
          <w:rFonts w:hint="eastAsia"/>
        </w:rPr>
        <w:br/>
      </w:r>
      <w:r>
        <w:rPr>
          <w:rFonts w:hint="eastAsia"/>
        </w:rPr>
        <w:t>　　表 4： 综合驾驶舱系统行业发展有利因素分析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综合驾驶舱系统行业发展不利因素分析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进入综合驾驶舱系统行业壁垒</w:t>
      </w:r>
      <w:r>
        <w:rPr>
          <w:rFonts w:hint="eastAsia"/>
        </w:rPr>
        <w:br/>
      </w:r>
      <w:r>
        <w:rPr>
          <w:rFonts w:hint="eastAsia"/>
        </w:rPr>
        <w:t>　　表 7： 综合驾驶舱系统主要企业在国际市场占有率（按销量，2023-2026）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2025年综合驾驶舱系统主要企业在国际市场排名（按销量）&amp;（千件）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全球市场主要企业综合驾驶舱系统销量（2023-2026）&amp;（千件）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综合驾驶舱系统主要企业在国际市场占有率（按收入，2023-2026）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2025年综合驾驶舱系统主要企业在国际市场排名（按收入）&amp;（万元）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全球市场主要企业综合驾驶舱系统销售收入（2023-2026）&amp;（万元）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全球市场主要企业综合驾驶舱系统销售价格（2023-2026）&amp;（元/件）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综合驾驶舱系统主要企业在中国市场占有率（按销量，2023-2026）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2025年综合驾驶舱系统主要企业在中国市场排名（按销量）&amp;（千件）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中国市场主要企业综合驾驶舱系统销量（2023-2026）&amp;（千件）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综合驾驶舱系统主要企业在中国市场占有率（按收入，2023-2026）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2025年综合驾驶舱系统主要企业在中国市场排名（按收入）&amp;（万元）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中国市场主要企业综合驾驶舱系统销售收入（2023-2026）&amp;（万元）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全球主要厂商综合驾驶舱系统总部及产地分布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全球主要厂商成立时间及综合驾驶舱系统商业化日期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全球主要厂商综合驾驶舱系统产品类型及应用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2025年全球综合驾驶舱系统主要厂商市场地位（第一梯队、第二梯队和第三梯队）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全球综合驾驶舱系统市场投资、并购等现状分析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全球主要地区综合驾驶舱系统产量增速（CAGR）：（2021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全球主要地区综合驾驶舱系统产量（2021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全球主要地区综合驾驶舱系统产量（2021-2026）&amp;（千件）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全球主要地区综合驾驶舱系统产量（2027-2032）&amp;（千件）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全球主要地区综合驾驶舱系统产量市场份额（2021-2026）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全球主要地区综合驾驶舱系统产量市场份额（2027-2032）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中国市场综合驾驶舱系统产量、销量、进出口（2021-2026）&amp;（千件）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中国市场综合驾驶舱系统产量、销量、进出口预测（2027-2032）&amp;（千件）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全球主要地区综合驾驶舱系统销售收入增速：（2021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全球主要地区综合驾驶舱系统销售收入（2021-2026）&amp;（万元）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全球主要地区综合驾驶舱系统销售收入市场份额（2021-2026）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全球主要地区综合驾驶舱系统收入（2027-2032）&amp;（万元）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全球主要地区综合驾驶舱系统收入市场份额（2027-2032）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全球主要地区综合驾驶舱系统销量（千件）：2021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全球主要地区综合驾驶舱系统销量（2021-2026）&amp;（千件）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全球主要地区综合驾驶舱系统销量市场份额（2021-2026）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全球主要地区综合驾驶舱系统销量（2027-2032）&amp;（千件）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全球主要地区综合驾驶舱系统销量份额（2027-2032）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综合驾驶舱系统销量（千件）、收入（万元）、价格（元/件）及毛利率（2021-2026）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综合驾驶舱系统销量（千件）、收入（万元）、价格（元/件）及毛利率（2021-2026）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综合驾驶舱系统销量（千件）、收入（万元）、价格（元/件）及毛利率（2021-2026）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综合驾驶舱系统销量（千件）、收入（万元）、价格（元/件）及毛利率（2021-2026）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综合驾驶舱系统销量（千件）、收入（万元）、价格（元/件）及毛利率（2021-2026）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综合驾驶舱系统销量（千件）、收入（万元）、价格（元/件）及毛利率（2021-2026）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综合驾驶舱系统生产基地、销售区域、竞争对手及市场地位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综合驾驶舱系统产品规格、参数及市场应用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综合驾驶舱系统销量（千件）、收入（万元）、价格（元/件）及毛利率（2021-2026）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全球不同产品类型综合驾驶舱系统销量（2021-2026）&amp;（千件）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全球不同产品类型综合驾驶舱系统销量市场份额（2021-2026）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全球不同产品类型综合驾驶舱系统销量预测（2027-2032）&amp;（千件）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全球市场不同产品类型综合驾驶舱系统销量市场份额预测（2027-2032）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全球不同产品类型综合驾驶舱系统收入（2021-2026）&amp;（万元）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全球不同产品类型综合驾驶舱系统收入市场份额（2021-2026）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全球不同产品类型综合驾驶舱系统收入预测（2027-2032）&amp;（万元）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全球不同产品类型综合驾驶舱系统收入市场份额预测（2027-2032）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中国不同产品类型综合驾驶舱系统销量（2021-2026）&amp;（千件）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中国不同产品类型综合驾驶舱系统销量市场份额（2021-2026）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中国不同产品类型综合驾驶舱系统销量预测（2027-2032）&amp;（千件）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全球市场不同产品类型综合驾驶舱系统销量市场份额预测（2027-2032）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中国不同产品类型综合驾驶舱系统收入（2021-2026）&amp;（万元）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中国不同产品类型综合驾驶舱系统收入市场份额（2021-2026）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中国不同产品类型综合驾驶舱系统收入预测（2027-2032）&amp;（万元）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中国不同产品类型综合驾驶舱系统收入市场份额预测（2027-2032）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全球不同应用综合驾驶舱系统销量（2021-2026）&amp;（千件）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全球不同应用综合驾驶舱系统销量市场份额（2021-2026）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全球不同应用综合驾驶舱系统销量预测（2027-2032）&amp;（千件）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全球市场不同应用综合驾驶舱系统销量市场份额预测（2027-2032）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全球不同应用综合驾驶舱系统收入（2021-2026）&amp;（万元）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全球不同应用综合驾驶舱系统收入市场份额（2021-2026）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全球不同应用综合驾驶舱系统收入预测（2027-2032）&amp;（万元）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全球不同应用综合驾驶舱系统收入市场份额预测（2027-2032）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中国不同应用综合驾驶舱系统销量（2021-2026）&amp;（千件）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中国不同应用综合驾驶舱系统销量市场份额（2021-2026）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中国不同应用综合驾驶舱系统销量预测（2027-2032）&amp;（千件）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中国市场不同应用综合驾驶舱系统销量市场份额预测（2027-2032）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中国不同应用综合驾驶舱系统收入（2021-2026）&amp;（万元）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中国不同应用综合驾驶舱系统收入市场份额（2021-2026）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中国不同应用综合驾驶舱系统收入预测（2027-2032）&amp;（万元）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中国不同应用综合驾驶舱系统收入市场份额预测（2027-2032）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综合驾驶舱系统行业发展趋势</w:t>
      </w:r>
      <w:r>
        <w:rPr>
          <w:rFonts w:hint="eastAsia"/>
        </w:rPr>
        <w:br/>
      </w:r>
      <w:r>
        <w:rPr>
          <w:rFonts w:hint="eastAsia"/>
        </w:rPr>
        <w:t>　　表 111： 综合驾驶舱系统行业主要驱动因素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综合驾驶舱系统行业供应链分析</w:t>
      </w:r>
      <w:r>
        <w:rPr>
          <w:rFonts w:hint="eastAsia"/>
        </w:rPr>
        <w:br/>
      </w:r>
      <w:r>
        <w:rPr>
          <w:rFonts w:hint="eastAsia"/>
        </w:rPr>
        <w:t>　　表 113： 综合驾驶舱系统上游原料供应商</w:t>
      </w:r>
      <w:r>
        <w:rPr>
          <w:rFonts w:hint="eastAsia"/>
        </w:rPr>
        <w:br/>
      </w:r>
      <w:r>
        <w:rPr>
          <w:rFonts w:hint="eastAsia"/>
        </w:rPr>
        <w:t>　　表 114： 综合驾驶舱系统主要地区不同应用客户分析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综合驾驶舱系统典型经销商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综合驾驶舱系统产品图片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全球不同产品类型综合驾驶舱系统销售额2021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全球不同产品类型综合驾驶舱系统市场份额2025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家用型产品图片</w:t>
      </w:r>
      <w:r>
        <w:rPr>
          <w:rFonts w:hint="eastAsia"/>
        </w:rPr>
        <w:br/>
      </w:r>
      <w:r>
        <w:rPr>
          <w:rFonts w:hint="eastAsia"/>
        </w:rPr>
        <w:t>　　图 5： 商用型产品图片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全球不同应用综合驾驶舱系统市场份额2025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2025年全球前五大生产商综合驾驶舱系统市场份额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2025年全球综合驾驶舱系统第一梯队、第二梯队和第三梯队厂商及市场份额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全球综合驾驶舱系统产能、产量、产能利用率及发展趋势（2021-2032）&amp;（千件）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全球综合驾驶舱系统产量、需求量及发展趋势（2021-2032）&amp;（千件）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全球主要地区综合驾驶舱系统产量市场份额（2021-2032）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中国综合驾驶舱系统产能、产量、产能利用率及发展趋势（2021-2032）&amp;（千件）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中国综合驾驶舱系统产量、市场需求量及发展趋势（2021-2032）&amp;（千件）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全球综合驾驶舱系统市场销售额及增长率：（2021-2032）&amp;（万元）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全球市场综合驾驶舱系统市场规模：2021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全球市场综合驾驶舱系统销量及增长率（2021-2032）&amp;（千件）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全球市场综合驾驶舱系统价格趋势（2021-2032）&amp;（元/件）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全球主要地区综合驾驶舱系统销售收入（2021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全球主要地区综合驾驶舱系统销售收入市场份额（2021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北美市场综合驾驶舱系统销量及增长率（2021-2032）&amp;（千件）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北美市场综合驾驶舱系统收入及增长率（2021-2032）&amp;（万元）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欧洲市场综合驾驶舱系统销量及增长率（2021-2032）&amp;（千件）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欧洲市场综合驾驶舱系统收入及增长率（2021-2032）&amp;（万元）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中国市场综合驾驶舱系统销量及增长率（2021-2032）&amp;（千件）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中国市场综合驾驶舱系统收入及增长率（2021-2032）&amp;（万元）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日本市场综合驾驶舱系统销量及增长率（2021-2032）&amp;（千件）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日本市场综合驾驶舱系统收入及增长率（2021-2032）&amp;（万元）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东南亚市场综合驾驶舱系统销量及增长率（2021-2032）&amp;（千件）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东南亚市场综合驾驶舱系统收入及增长率（2021-2032）&amp;（万元）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印度市场综合驾驶舱系统销量及增长率（2021-2032）&amp;（千件）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印度市场综合驾驶舱系统收入及增长率（2021-2032）&amp;（万元）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南美市场综合驾驶舱系统销量及增长率（2021-2032）&amp;（千件）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南美市场综合驾驶舱系统收入及增长率（2021-2032）&amp;（万元）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中东市场综合驾驶舱系统销量及增长率（2021-2032）&amp;（千件）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中东市场综合驾驶舱系统收入及增长率（2021-2032）&amp;（万元）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全球不同产品类型综合驾驶舱系统价格走势（2021-2032）&amp;（元/件）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全球不同应用综合驾驶舱系统价格走势（2021-2032）&amp;（元/件）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综合驾驶舱系统中国企业SWOT分析</w:t>
      </w:r>
      <w:r>
        <w:rPr>
          <w:rFonts w:hint="eastAsia"/>
        </w:rPr>
        <w:br/>
      </w:r>
      <w:r>
        <w:rPr>
          <w:rFonts w:hint="eastAsia"/>
        </w:rPr>
        <w:t>　　图 43： 综合驾驶舱系统产业链</w:t>
      </w:r>
      <w:r>
        <w:rPr>
          <w:rFonts w:hint="eastAsia"/>
        </w:rPr>
        <w:br/>
      </w:r>
      <w:r>
        <w:rPr>
          <w:rFonts w:hint="eastAsia"/>
        </w:rPr>
        <w:t>　　图 44： 综合驾驶舱系统行业采购模式分析</w:t>
      </w:r>
      <w:r>
        <w:rPr>
          <w:rFonts w:hint="eastAsia"/>
        </w:rPr>
        <w:br/>
      </w:r>
      <w:r>
        <w:rPr>
          <w:rFonts w:hint="eastAsia"/>
        </w:rPr>
        <w:t>　　图 45： 综合驾驶舱系统行业生产模式</w:t>
      </w:r>
      <w:r>
        <w:rPr>
          <w:rFonts w:hint="eastAsia"/>
        </w:rPr>
        <w:br/>
      </w:r>
      <w:r>
        <w:rPr>
          <w:rFonts w:hint="eastAsia"/>
        </w:rPr>
        <w:t>　　图 46： 综合驾驶舱系统行业销售模式分析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eee7996034c67" w:history="1">
        <w:r>
          <w:rPr>
            <w:rStyle w:val="Hyperlink"/>
          </w:rPr>
          <w:t>2026-2032年全球与中国综合驾驶舱系统发展现状分析及前景趋势报告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eee7996034c67" w:history="1">
        <w:r>
          <w:rPr>
            <w:rStyle w:val="Hyperlink"/>
          </w:rPr>
          <w:t>https://www.20087.com/8/12/ZongHeJiaShiCangXiTongDeQianJingQuShi.html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热点：虚拟驾驶舱、驾驶舱项目、数据驾驶舱图片、驾驶舱技术、管理驾驶舱、驾驶舱管理模式、智能驾驶 智能座舱、综合驾驶台、驾驶舱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a0fc4501c4880" w:history="1">
      <w:r>
        <w:rPr>
          <w:rStyle w:val="Hyperlink"/>
        </w:rPr>
        <w:t>2026-2032年全球与中国综合驾驶舱系统发展现状分析及前景趋势报告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ongHeJiaShiCangXiTongDeQianJingQuShi.html" TargetMode="External" Id="Re1feee799603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ongHeJiaShiCangXiTongDeQianJingQuShi.html" TargetMode="External" Id="Rd11a0fc4501c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2026-03-26T06:58:42Z</dcterms:created>
  <dcterms:modified xsi:type="dcterms:W3CDTF">2026-03-26T07:58:42Z</dcterms:modified>
  <dc:subject>2026-2032年全球与中国综合驾驶舱系统发展现状分析及前景趋势报告</dc:subject>
  <dc:title>2026-2032年全球与中国综合驾驶舱系统发展现状分析及前景趋势报告</dc:title>
  <cp:keywords>2026-2032年全球与中国综合驾驶舱系统发展现状分析及前景趋势报告</cp:keywords>
  <dc:description>2026-2032年全球与中国综合驾驶舱系统发展现状分析及前景趋势报告</dc:description>
</cp:coreProperties>
</file>