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2be0f2764868" w:history="1">
              <w:r>
                <w:rPr>
                  <w:rStyle w:val="Hyperlink"/>
                </w:rPr>
                <w:t>中国翻斗车市场全面调研与发展趋势报告（2025-2031年）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2be0f2764868" w:history="1">
              <w:r>
                <w:rPr>
                  <w:rStyle w:val="Hyperlink"/>
                </w:rPr>
                <w:t>中国翻斗车市场全面调研与发展趋势报告（2025-2031年）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32be0f2764868" w:history="1">
                <w:r>
                  <w:rPr>
                    <w:rStyle w:val="Hyperlink"/>
                  </w:rPr>
                  <w:t>https://www.20087.com/8/62/FanDouCheDeFaZhanQuShi.html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作为建筑、采矿和农业领域不可或缺的运输工具，其设计和性能正经历着显著的革新。目前，翻斗车正从传统燃油驱动向电动化和智能化方向发展，以提高效率、减少排放并降低运营成本。电动翻斗车的兴起，得益于电池技术的进步和充电基础设施的完善，使得这类车辆在短途、重复性运输任务中展现出巨大的潜力。同时，通过集成传感器和自动化技术，翻斗车能够实现精准卸货、自动避障和远程监控，提高了作业的安全性和精度。</w:t>
      </w:r>
      <w:r>
        <w:rPr>
          <w:rFonts w:hint="eastAsia"/>
        </w:rPr>
        <w:br/>
      </w:r>
      <w:r>
        <w:rPr>
          <w:rFonts w:hint="eastAsia"/>
        </w:rPr>
        <w:t>　　未来，翻斗车将更加侧重于智能化和可持续性。一方面，通过人工智能和物联网技术，翻斗车将具备更强的自主操作能力，实现车队管理的优化和维护预测，进一步提升工作效率。另一方面，随着材料科学和制造技术的突破，翻斗车将采用更轻、更耐用的材料，降低能耗，同时探索氢燃料和太阳能等替代能源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2be0f2764868" w:history="1">
        <w:r>
          <w:rPr>
            <w:rStyle w:val="Hyperlink"/>
          </w:rPr>
          <w:t>中国翻斗车市场全面调研与发展趋势报告（2025-2031年）</w:t>
        </w:r>
      </w:hyperlink>
      <w:r>
        <w:rPr>
          <w:rFonts w:hint="eastAsia"/>
        </w:rPr>
        <w:t>》依托权威机构及行业协会数据，结合翻斗车行业的宏观环境与微观实践，从翻斗车市场规模、市场需求、技术现状及产业链结构等多维度进行了系统调研与分析。报告通过严谨的研究方法与翔实的数据支持，辅以直观图表，全面剖析了翻斗车行业发展趋势、重点企业表现及市场竞争格局，并通过SWOT分析揭示了行业机遇与潜在风险，为翻斗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　　（一）行业界定与分类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（二）翻斗车行业的特点</w:t>
      </w:r>
      <w:r>
        <w:rPr>
          <w:rFonts w:hint="eastAsia"/>
        </w:rPr>
        <w:br/>
      </w:r>
      <w:r>
        <w:rPr>
          <w:rFonts w:hint="eastAsia"/>
        </w:rPr>
        <w:t>　　　　　　（三）翻斗车行业产业链分析</w:t>
      </w:r>
      <w:r>
        <w:rPr>
          <w:rFonts w:hint="eastAsia"/>
        </w:rPr>
        <w:br/>
      </w:r>
      <w:r>
        <w:rPr>
          <w:rFonts w:hint="eastAsia"/>
        </w:rPr>
        <w:t>　　　　　　（1）上游行业分析</w:t>
      </w:r>
      <w:r>
        <w:rPr>
          <w:rFonts w:hint="eastAsia"/>
        </w:rPr>
        <w:br/>
      </w:r>
      <w:r>
        <w:rPr>
          <w:rFonts w:hint="eastAsia"/>
        </w:rPr>
        <w:t>　　　　　　（2）下游行业分析</w:t>
      </w:r>
      <w:r>
        <w:rPr>
          <w:rFonts w:hint="eastAsia"/>
        </w:rPr>
        <w:br/>
      </w:r>
      <w:r>
        <w:rPr>
          <w:rFonts w:hint="eastAsia"/>
        </w:rPr>
        <w:t>　　　　　　（四）我国翻斗车行业发展现状</w:t>
      </w:r>
      <w:r>
        <w:rPr>
          <w:rFonts w:hint="eastAsia"/>
        </w:rPr>
        <w:br/>
      </w:r>
      <w:r>
        <w:rPr>
          <w:rFonts w:hint="eastAsia"/>
        </w:rPr>
        <w:t>　　　　　　（五）翻斗车行业相关政策及其影响</w:t>
      </w:r>
      <w:r>
        <w:rPr>
          <w:rFonts w:hint="eastAsia"/>
        </w:rPr>
        <w:br/>
      </w:r>
      <w:r>
        <w:rPr>
          <w:rFonts w:hint="eastAsia"/>
        </w:rPr>
        <w:t>　　　　　　（1）国Ⅲ标准的实施对翻斗车行业的影响</w:t>
      </w:r>
      <w:r>
        <w:rPr>
          <w:rFonts w:hint="eastAsia"/>
        </w:rPr>
        <w:br/>
      </w:r>
      <w:r>
        <w:rPr>
          <w:rFonts w:hint="eastAsia"/>
        </w:rPr>
        <w:t>　　　　　　（2）燃油税对商用车行业的影响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翻斗车行业市场竞争分析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翻斗车行业制造商分析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一、一汽解放汽车有限公司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二、东风汽车公司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四、中国重汽集团有限公司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五、包头北方奔驰重型汽车有限责任公司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翻斗车行业发展预测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中智林~－竞争趋势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2020-2025年我国翻斗车行业市场销售收入统计情况</w:t>
      </w:r>
      <w:r>
        <w:rPr>
          <w:rFonts w:hint="eastAsia"/>
        </w:rPr>
        <w:br/>
      </w:r>
      <w:r>
        <w:rPr>
          <w:rFonts w:hint="eastAsia"/>
        </w:rPr>
        <w:t>　　图表 2020-2025年我国翻斗车行业产量统计情况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2025-2031年我国翻斗车行业销售收入预测情况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2025-2031年我国翻斗车行业产量预测情况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2020-2025年我国翻斗车企业市场占有率统计情况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2be0f2764868" w:history="1">
        <w:r>
          <w:rPr>
            <w:rStyle w:val="Hyperlink"/>
          </w:rPr>
          <w:t>中国翻斗车市场全面调研与发展趋势报告（2025-2031年）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32be0f2764868" w:history="1">
        <w:r>
          <w:rPr>
            <w:rStyle w:val="Hyperlink"/>
          </w:rPr>
          <w:t>https://www.20087.com/8/62/FanDouCheDeFaZhanQuShi.html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8bcd1809a4850" w:history="1">
      <w:r>
        <w:rPr>
          <w:rStyle w:val="Hyperlink"/>
        </w:rPr>
        <w:t>中国翻斗车市场全面调研与发展趋势报告（2025-2031年）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DouCheDeFaZhanQuShi.html" TargetMode="External" Id="R1a932be0f276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DouCheDeFaZhanQuShi.html" TargetMode="External" Id="Ra608bcd1809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2025-05-03T08:18:00Z</dcterms:created>
  <dcterms:modified xsi:type="dcterms:W3CDTF">2025-05-03T09:18:00Z</dcterms:modified>
  <dc:subject>中国翻斗车市场全面调研与发展趋势报告（2025-2031年）</dc:subject>
  <dc:title>中国翻斗车市场全面调研与发展趋势报告（2025-2031年）</dc:title>
  <cp:keywords>中国翻斗车市场全面调研与发展趋势报告（2025-2031年）</cp:keywords>
  <dc:description>中国翻斗车市场全面调研与发展趋势报告（2025-2031年）</dc:description>
</cp:coreProperties>
</file>