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a4b84509741d1" w:history="1">
              <w:r>
                <w:rPr>
                  <w:rStyle w:val="Hyperlink"/>
                </w:rPr>
                <w:t>2024-2030年全球与中国运输车市场现状及发展趋势预测报告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a4b84509741d1" w:history="1">
              <w:r>
                <w:rPr>
                  <w:rStyle w:val="Hyperlink"/>
                </w:rPr>
                <w:t>2024-2030年全球与中国运输车市场现状及发展趋势预测报告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a4b84509741d1" w:history="1">
                <w:r>
                  <w:rPr>
                    <w:rStyle w:val="Hyperlink"/>
                  </w:rPr>
                  <w:t>https://www.20087.com/8/12/YunShuCheFaZhanQuShiFenXi.html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车是物流行业中的重要工具，负责货物的长途和短途运输。近年来，随着电子商务的迅猛发展，对运输车的需求量急剧增加，同时，对运输效率、环保性和安全性提出了更高要求。电动化、自动驾驶技术和车联网的发展，正在推动运输车行业的变革。</w:t>
      </w:r>
      <w:r>
        <w:rPr>
          <w:rFonts w:hint="eastAsia"/>
        </w:rPr>
        <w:br/>
      </w:r>
      <w:r>
        <w:rPr>
          <w:rFonts w:hint="eastAsia"/>
        </w:rPr>
        <w:t>　　未来，运输车将更加智能化和绿色化。电动运输车和氢能运输车将逐渐替代传统燃油车，减少碳排放。自动驾驶技术的应用将提高运输效率，减少人为错误，同时，通过大数据和AI优化路线规划，降低物流成本。此外，车辆设计将更加注重安全性，如智能刹车系统和碰撞预警系统，保障司机和货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a4b84509741d1" w:history="1">
        <w:r>
          <w:rPr>
            <w:rStyle w:val="Hyperlink"/>
          </w:rPr>
          <w:t>2024-2030年全球与中国运输车市场现状及发展趋势预测报告</w:t>
        </w:r>
      </w:hyperlink>
      <w:r>
        <w:rPr>
          <w:rFonts w:hint="eastAsia"/>
        </w:rPr>
        <w:t>》通过严谨的内容、翔实的分析、权威的数据和直观的图表，全面解析了运输车行业的市场规模、需求变化、价格波动以及产业链构成。运输车报告深入剖析了当前市场现状，科学预测了未来运输车市场前景与发展趋势，特别关注了运输车细分市场的机会与挑战。同时，对运输车重点企业的竞争地位、品牌影响力和市场集中度进行了全面评估。运输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中国运输车概述</w:t>
      </w:r>
      <w:r>
        <w:rPr>
          <w:rFonts w:hint="eastAsia"/>
        </w:rPr>
        <w:br/>
      </w:r>
      <w:r>
        <w:rPr>
          <w:rFonts w:hint="eastAsia"/>
        </w:rPr>
        <w:t>　　第一节 运输车行业定义</w:t>
      </w:r>
      <w:r>
        <w:rPr>
          <w:rFonts w:hint="eastAsia"/>
        </w:rPr>
        <w:br/>
      </w:r>
      <w:r>
        <w:rPr>
          <w:rFonts w:hint="eastAsia"/>
        </w:rPr>
        <w:t>　　第二节 运输车行业发展特性</w:t>
      </w:r>
      <w:r>
        <w:rPr>
          <w:rFonts w:hint="eastAsia"/>
        </w:rPr>
        <w:br/>
      </w:r>
      <w:r>
        <w:rPr>
          <w:rFonts w:hint="eastAsia"/>
        </w:rPr>
        <w:t>　　第三节 运输车产业链分析</w:t>
      </w:r>
      <w:r>
        <w:rPr>
          <w:rFonts w:hint="eastAsia"/>
        </w:rPr>
        <w:br/>
      </w:r>
      <w:r>
        <w:rPr>
          <w:rFonts w:hint="eastAsia"/>
        </w:rPr>
        <w:t>　　第四节 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全球运输车市场发展分析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亚洲地区主要国家运输车市场概况</w:t>
      </w:r>
      <w:r>
        <w:rPr>
          <w:rFonts w:hint="eastAsia"/>
        </w:rPr>
        <w:br/>
      </w:r>
      <w:r>
        <w:rPr>
          <w:rFonts w:hint="eastAsia"/>
        </w:rPr>
        <w:t>　　第五节 全球运输车市场发展预测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运输车市场特性分析</w:t>
      </w:r>
      <w:r>
        <w:rPr>
          <w:rFonts w:hint="eastAsia"/>
        </w:rPr>
        <w:br/>
      </w:r>
      <w:r>
        <w:rPr>
          <w:rFonts w:hint="eastAsia"/>
        </w:rPr>
        <w:t>　　第一节 运输车行业集中度分析</w:t>
      </w:r>
      <w:r>
        <w:rPr>
          <w:rFonts w:hint="eastAsia"/>
        </w:rPr>
        <w:br/>
      </w:r>
      <w:r>
        <w:rPr>
          <w:rFonts w:hint="eastAsia"/>
        </w:rPr>
        <w:t>　　第二节 运输车行业SWOT分析</w:t>
      </w:r>
      <w:r>
        <w:rPr>
          <w:rFonts w:hint="eastAsia"/>
        </w:rPr>
        <w:br/>
      </w:r>
      <w:r>
        <w:rPr>
          <w:rFonts w:hint="eastAsia"/>
        </w:rPr>
        <w:t>　　　　一、运输车行业优势</w:t>
      </w:r>
      <w:r>
        <w:rPr>
          <w:rFonts w:hint="eastAsia"/>
        </w:rPr>
        <w:br/>
      </w:r>
      <w:r>
        <w:rPr>
          <w:rFonts w:hint="eastAsia"/>
        </w:rPr>
        <w:t>　　　　二、运输车行业劣势</w:t>
      </w:r>
      <w:r>
        <w:rPr>
          <w:rFonts w:hint="eastAsia"/>
        </w:rPr>
        <w:br/>
      </w:r>
      <w:r>
        <w:rPr>
          <w:rFonts w:hint="eastAsia"/>
        </w:rPr>
        <w:t>　　　　三、运输车行业机会</w:t>
      </w:r>
      <w:r>
        <w:rPr>
          <w:rFonts w:hint="eastAsia"/>
        </w:rPr>
        <w:br/>
      </w:r>
      <w:r>
        <w:rPr>
          <w:rFonts w:hint="eastAsia"/>
        </w:rPr>
        <w:t>　　　　四、运输车行业风险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中国运输车发展现状</w:t>
      </w:r>
      <w:r>
        <w:rPr>
          <w:rFonts w:hint="eastAsia"/>
        </w:rPr>
        <w:br/>
      </w:r>
      <w:r>
        <w:rPr>
          <w:rFonts w:hint="eastAsia"/>
        </w:rPr>
        <w:t>　　第一节 中国运输车市场现状分析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一、运输车总体产能规模</w:t>
      </w:r>
      <w:r>
        <w:rPr>
          <w:rFonts w:hint="eastAsia"/>
        </w:rPr>
        <w:br/>
      </w:r>
      <w:r>
        <w:rPr>
          <w:rFonts w:hint="eastAsia"/>
        </w:rPr>
        <w:t>　　　　二、运输车生产区域分布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四、2024-2030年中国运输车产量预测</w:t>
      </w:r>
      <w:r>
        <w:rPr>
          <w:rFonts w:hint="eastAsia"/>
        </w:rPr>
        <w:br/>
      </w:r>
      <w:r>
        <w:rPr>
          <w:rFonts w:hint="eastAsia"/>
        </w:rPr>
        <w:t>　　第三节 中国运输车市场需求分析及预测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2019-2024年中国运输车进出口分析</w:t>
      </w:r>
      <w:r>
        <w:rPr>
          <w:rFonts w:hint="eastAsia"/>
        </w:rPr>
        <w:br/>
      </w:r>
      <w:r>
        <w:rPr>
          <w:rFonts w:hint="eastAsia"/>
        </w:rPr>
        <w:t>　　第一节 运输车进口情况分析</w:t>
      </w:r>
      <w:r>
        <w:rPr>
          <w:rFonts w:hint="eastAsia"/>
        </w:rPr>
        <w:br/>
      </w:r>
      <w:r>
        <w:rPr>
          <w:rFonts w:hint="eastAsia"/>
        </w:rPr>
        <w:t>　　第二节 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运输车投资建议</w:t>
      </w:r>
      <w:r>
        <w:rPr>
          <w:rFonts w:hint="eastAsia"/>
        </w:rPr>
        <w:br/>
      </w:r>
      <w:r>
        <w:rPr>
          <w:rFonts w:hint="eastAsia"/>
        </w:rPr>
        <w:t>　　第一节 2024年运输车市场前景分析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2024年运输车发展趋势预测</w:t>
      </w:r>
      <w:r>
        <w:rPr>
          <w:rFonts w:hint="eastAsia"/>
        </w:rPr>
        <w:br/>
      </w:r>
      <w:r>
        <w:rPr>
          <w:rFonts w:hint="eastAsia"/>
        </w:rPr>
        <w:t>　　第三节 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运输车行业历程</w:t>
      </w:r>
      <w:r>
        <w:rPr>
          <w:rFonts w:hint="eastAsia"/>
        </w:rPr>
        <w:br/>
      </w:r>
      <w:r>
        <w:rPr>
          <w:rFonts w:hint="eastAsia"/>
        </w:rPr>
        <w:t>　　图表 运输车行业生命周期</w:t>
      </w:r>
      <w:r>
        <w:rPr>
          <w:rFonts w:hint="eastAsia"/>
        </w:rPr>
        <w:br/>
      </w:r>
      <w:r>
        <w:rPr>
          <w:rFonts w:hint="eastAsia"/>
        </w:rPr>
        <w:t>　　图表 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a4b84509741d1" w:history="1">
        <w:r>
          <w:rPr>
            <w:rStyle w:val="Hyperlink"/>
          </w:rPr>
          <w:t>2024-2030年全球与中国运输车市场现状及发展趋势预测报告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a4b84509741d1" w:history="1">
        <w:r>
          <w:rPr>
            <w:rStyle w:val="Hyperlink"/>
          </w:rPr>
          <w:t>https://www.20087.com/8/12/YunShuCheFaZhanQuShiFenXi.html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9db64c7245c9" w:history="1">
      <w:r>
        <w:rPr>
          <w:rStyle w:val="Hyperlink"/>
        </w:rPr>
        <w:t>2024-2030年全球与中国运输车市场现状及发展趋势预测报告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nShuCheFaZhanQuShiFenXi.html" TargetMode="External" Id="R349a4b845097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nShuCheFaZhanQuShiFenXi.html" TargetMode="External" Id="R4b7f9db64c72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2024-04-30T04:20:00Z</dcterms:created>
  <dcterms:modified xsi:type="dcterms:W3CDTF">2024-04-30T05:20:00Z</dcterms:modified>
  <dc:subject>2024-2030年全球与中国运输车市场现状及发展趋势预测报告</dc:subject>
  <dc:title>2024-2030年全球与中国运输车市场现状及发展趋势预测报告</dc:title>
  <cp:keywords>2024-2030年全球与中国运输车市场现状及发展趋势预测报告</cp:keywords>
  <dc:description>2024-2030年全球与中国运输车市场现状及发展趋势预测报告</dc:description>
</cp:coreProperties>
</file>