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9383007a4aab" w:history="1">
              <w:r>
                <w:rPr>
                  <w:rStyle w:val="Hyperlink"/>
                </w:rPr>
                <w:t>2025-2031年中国重卡汽车行业发展深度调研与未来趋势分析报告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9383007a4aab" w:history="1">
              <w:r>
                <w:rPr>
                  <w:rStyle w:val="Hyperlink"/>
                </w:rPr>
                <w:t>2025-2031年中国重卡汽车行业发展深度调研与未来趋势分析报告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f9383007a4aab" w:history="1">
                <w:r>
                  <w:rPr>
                    <w:rStyle w:val="Hyperlink"/>
                  </w:rPr>
                  <w:t>https://www.20087.com/8/22/ZhongKaQiCheDeFaZhanQuShi.html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公路货运的主力，近年来面对着严格的排放标准和运营成本上升的挑战。电动化和氢燃料电池技术的兴起，为重卡行业提供了节能减排的路径。自动驾驶技术的集成，如自动紧急制动和车道保持辅助，提高了驾驶安全性和运输效率。同时，车联网和远程监控系统的应用，优化了车队管理和货物追踪。</w:t>
      </w:r>
      <w:r>
        <w:rPr>
          <w:rFonts w:hint="eastAsia"/>
        </w:rPr>
        <w:br/>
      </w:r>
      <w:r>
        <w:rPr>
          <w:rFonts w:hint="eastAsia"/>
        </w:rPr>
        <w:t>　　未来，重卡汽车行业将更加注重零排放和智能化。一方面，随着电池技术和充电基础设施的完善，电动重卡将逐渐成为长途运输的可行选择。另一方面，高级别自动驾驶技术的商用化，将实现重卡车队的编队行驶，减少空气阻力，提升燃油效率，同时减少司机的工作负担，改善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f9383007a4aab" w:history="1">
        <w:r>
          <w:rPr>
            <w:rStyle w:val="Hyperlink"/>
          </w:rPr>
          <w:t>2025-2031年中国重卡汽车行业发展深度调研与未来趋势分析报告</w:t>
        </w:r>
      </w:hyperlink>
      <w:r>
        <w:rPr>
          <w:rFonts w:hint="eastAsia"/>
        </w:rPr>
        <w:t>》系统分析了重卡汽车行业的市场规模、市场需求及价格波动，深入探讨了重卡汽车产业链关键环节及各细分市场特点。报告基于权威数据，科学预测了重卡汽车市场前景与发展趋势，同时评估了重卡汽车重点企业的经营状况，包括品牌影响力、市场集中度及竞争格局。通过SWOT分析，报告揭示了重卡汽车行业面临的风险与机遇，为重卡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（2）国家国五排放标准</w:t>
      </w:r>
      <w:r>
        <w:rPr>
          <w:rFonts w:hint="eastAsia"/>
        </w:rPr>
        <w:br/>
      </w:r>
      <w:r>
        <w:rPr>
          <w:rFonts w:hint="eastAsia"/>
        </w:rPr>
        <w:t>　　　　（3）921治超新政</w:t>
      </w:r>
      <w:r>
        <w:rPr>
          <w:rFonts w:hint="eastAsia"/>
        </w:rPr>
        <w:br/>
      </w:r>
      <w:r>
        <w:rPr>
          <w:rFonts w:hint="eastAsia"/>
        </w:rPr>
        <w:t>　　　　（4）GB1589-2016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（6）行业“十五五”发展规划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t>　　　　（1）公路基础设施建设情况</w:t>
      </w:r>
      <w:r>
        <w:rPr>
          <w:rFonts w:hint="eastAsia"/>
        </w:rPr>
        <w:br/>
      </w:r>
      <w:r>
        <w:rPr>
          <w:rFonts w:hint="eastAsia"/>
        </w:rPr>
        <w:t>　　　　（2）公路基础设施建设对物流运输行业的影响分析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（1）2020-2025年：中国重卡行业的第一个高速增长期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（2）2020-2025年：重卡步入第一个高峰之后的低谷期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（3）2020-2025年：行业又一发展高点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（4）2020-2025年：急剧下降</w:t>
      </w:r>
      <w:r>
        <w:rPr>
          <w:rFonts w:hint="eastAsia"/>
        </w:rPr>
        <w:br/>
      </w:r>
      <w:r>
        <w:rPr>
          <w:rFonts w:hint="eastAsia"/>
        </w:rPr>
        <w:t>　　　　（5）2020-2024年底：再次复苏</w:t>
      </w:r>
      <w:r>
        <w:rPr>
          <w:rFonts w:hint="eastAsia"/>
        </w:rPr>
        <w:br/>
      </w:r>
      <w:r>
        <w:rPr>
          <w:rFonts w:hint="eastAsia"/>
        </w:rPr>
        <w:t>　　　　（6）2020-2025年：产销量下降，进入调整时期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（7）2016年-至今：销量大幅增长，未来一段时间将保持高位运行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2025年大型重卡企业经营能力分析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重卡行业进出口情况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（2）公路工程完成建设情况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行业销售渠道发展趋势及建议</w:t>
      </w:r>
      <w:r>
        <w:rPr>
          <w:rFonts w:hint="eastAsia"/>
        </w:rPr>
        <w:br/>
      </w:r>
      <w:r>
        <w:rPr>
          <w:rFonts w:hint="eastAsia"/>
        </w:rPr>
        <w:t>　　　　（1）支持经销商提高服务，带动销售</w:t>
      </w:r>
      <w:r>
        <w:rPr>
          <w:rFonts w:hint="eastAsia"/>
        </w:rPr>
        <w:br/>
      </w:r>
      <w:r>
        <w:rPr>
          <w:rFonts w:hint="eastAsia"/>
        </w:rPr>
        <w:t>　　　　（2）寻找新的利润增长点，提高综合实力</w:t>
      </w:r>
      <w:r>
        <w:rPr>
          <w:rFonts w:hint="eastAsia"/>
        </w:rPr>
        <w:br/>
      </w:r>
      <w:r>
        <w:rPr>
          <w:rFonts w:hint="eastAsia"/>
        </w:rPr>
        <w:t>　　　　（3）避免售后服务的急功近利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（1）汽车制动方面的智能辅助系统</w:t>
      </w:r>
      <w:r>
        <w:rPr>
          <w:rFonts w:hint="eastAsia"/>
        </w:rPr>
        <w:br/>
      </w:r>
      <w:r>
        <w:rPr>
          <w:rFonts w:hint="eastAsia"/>
        </w:rPr>
        <w:t>　　　　（2）空气悬架的普及运用</w:t>
      </w:r>
      <w:r>
        <w:rPr>
          <w:rFonts w:hint="eastAsia"/>
        </w:rPr>
        <w:br/>
      </w:r>
      <w:r>
        <w:rPr>
          <w:rFonts w:hint="eastAsia"/>
        </w:rPr>
        <w:t>　　　　（3）自动变速器的广泛运用</w:t>
      </w:r>
      <w:r>
        <w:rPr>
          <w:rFonts w:hint="eastAsia"/>
        </w:rPr>
        <w:br/>
      </w:r>
      <w:r>
        <w:rPr>
          <w:rFonts w:hint="eastAsia"/>
        </w:rPr>
        <w:t>　　　　（4）超宽单胎的普及运用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（1）重型化、大功率、多轴化、单级桥</w:t>
      </w:r>
      <w:r>
        <w:rPr>
          <w:rFonts w:hint="eastAsia"/>
        </w:rPr>
        <w:br/>
      </w:r>
      <w:r>
        <w:rPr>
          <w:rFonts w:hint="eastAsia"/>
        </w:rPr>
        <w:t>　　　　（2）高速、省油、轻量化</w:t>
      </w:r>
      <w:r>
        <w:rPr>
          <w:rFonts w:hint="eastAsia"/>
        </w:rPr>
        <w:br/>
      </w:r>
      <w:r>
        <w:rPr>
          <w:rFonts w:hint="eastAsia"/>
        </w:rPr>
        <w:t>　　　　（3）高技术、高附加值发展趋势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（4）人性化、安全性和节能环保趋势</w:t>
      </w:r>
      <w:r>
        <w:rPr>
          <w:rFonts w:hint="eastAsia"/>
        </w:rPr>
        <w:br/>
      </w:r>
      <w:r>
        <w:rPr>
          <w:rFonts w:hint="eastAsia"/>
        </w:rPr>
        <w:t>　　　　（5）外观欧系化趋势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荷兰达夫卡车公司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6.2.8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6.2.9 法国雷诺汽车公司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6.3.6 包头北奔重型汽车有限公司经营情况分析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6.3.7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6.3.8 安徽华菱汽车有限公司经营情况分析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6.3.9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6.3.10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（1）经济活动风险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2：中国重卡行业的界定</w:t>
      </w:r>
      <w:r>
        <w:rPr>
          <w:rFonts w:hint="eastAsia"/>
        </w:rPr>
        <w:br/>
      </w:r>
      <w:r>
        <w:rPr>
          <w:rFonts w:hint="eastAsia"/>
        </w:rPr>
        <w:t>　　图表 3：重卡子行业产品分类</w:t>
      </w:r>
      <w:r>
        <w:rPr>
          <w:rFonts w:hint="eastAsia"/>
        </w:rPr>
        <w:br/>
      </w:r>
      <w:r>
        <w:rPr>
          <w:rFonts w:hint="eastAsia"/>
        </w:rPr>
        <w:t>　　图表 4：重卡的分类与用途对应关系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5：重卡行业产业链示意图</w:t>
      </w:r>
      <w:r>
        <w:rPr>
          <w:rFonts w:hint="eastAsia"/>
        </w:rPr>
        <w:br/>
      </w:r>
      <w:r>
        <w:rPr>
          <w:rFonts w:hint="eastAsia"/>
        </w:rPr>
        <w:t>　　图表 6：货运车计重收费标准</w:t>
      </w:r>
      <w:r>
        <w:rPr>
          <w:rFonts w:hint="eastAsia"/>
        </w:rPr>
        <w:br/>
      </w:r>
      <w:r>
        <w:rPr>
          <w:rFonts w:hint="eastAsia"/>
        </w:rPr>
        <w:t>　　图表 7：货车使用成本分析（单位：元，%）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8：国五排放时间表</w:t>
      </w:r>
      <w:r>
        <w:rPr>
          <w:rFonts w:hint="eastAsia"/>
        </w:rPr>
        <w:br/>
      </w:r>
      <w:r>
        <w:rPr>
          <w:rFonts w:hint="eastAsia"/>
        </w:rPr>
        <w:t>　　图表 9：921治超新政超限认定标准分析</w:t>
      </w:r>
      <w:r>
        <w:rPr>
          <w:rFonts w:hint="eastAsia"/>
        </w:rPr>
        <w:br/>
      </w:r>
      <w:r>
        <w:rPr>
          <w:rFonts w:hint="eastAsia"/>
        </w:rPr>
        <w:t>　　图表 10：《汽车、挂车及汽车列车外廓尺寸、轴荷及质量限值》政策解读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9383007a4aab" w:history="1">
        <w:r>
          <w:rPr>
            <w:rStyle w:val="Hyperlink"/>
          </w:rPr>
          <w:t>2025-2031年中国重卡汽车行业发展深度调研与未来趋势分析报告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f9383007a4aab" w:history="1">
        <w:r>
          <w:rPr>
            <w:rStyle w:val="Hyperlink"/>
          </w:rPr>
          <w:t>https://www.20087.com/8/22/ZhongKaQiCheDeFaZhanQuShi.html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热点：2023全国重卡销量排行榜最新、重卡汽车品牌、大货车气囊减震原理图、重卡汽车标志大全图片、纯电动重卡排名前十名、徐工新能源重卡汽车、重型卡车品牌介绍、新能源重卡汽车、重卡汽车企业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984abff6409c" w:history="1">
      <w:r>
        <w:rPr>
          <w:rStyle w:val="Hyperlink"/>
        </w:rPr>
        <w:t>2025-2031年中国重卡汽车行业发展深度调研与未来趋势分析报告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ongKaQiCheDeFaZhanQuShi.html" TargetMode="External" Id="R3f1f9383007a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ongKaQiCheDeFaZhanQuShi.html" TargetMode="External" Id="R73e4984abff6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2025-05-08T00:18:00Z</dcterms:created>
  <dcterms:modified xsi:type="dcterms:W3CDTF">2025-05-08T01:18:00Z</dcterms:modified>
  <dc:subject>2025-2031年中国重卡汽车行业发展深度调研与未来趋势分析报告</dc:subject>
  <dc:title>2025-2031年中国重卡汽车行业发展深度调研与未来趋势分析报告</dc:title>
  <cp:keywords>2025-2031年中国重卡汽车行业发展深度调研与未来趋势分析报告</cp:keywords>
  <dc:description>2025-2031年中国重卡汽车行业发展深度调研与未来趋势分析报告</dc:description>
</cp:coreProperties>
</file>