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3935085104b4f" w:history="1">
              <w:r>
                <w:rPr>
                  <w:rStyle w:val="Hyperlink"/>
                </w:rPr>
                <w:t>2026-2032年中国零部件市场现状与前景趋势分析报告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3935085104b4f" w:history="1">
              <w:r>
                <w:rPr>
                  <w:rStyle w:val="Hyperlink"/>
                </w:rPr>
                <w:t>2026-2032年中国零部件市场现状与前景趋势分析报告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3935085104b4f" w:history="1">
                <w:r>
                  <w:rPr>
                    <w:rStyle w:val="Hyperlink"/>
                  </w:rPr>
                  <w:t>https://www.20087.com/8/32/LingBuJianShiChangQianJingYuCe.html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53935085104b4f" w:history="1">
        <w:r>
          <w:rPr>
            <w:rStyle w:val="Hyperlink"/>
          </w:rPr>
          <w:t>2026-2032年中国零部件市场现状与前景趋势分析报告</w:t>
        </w:r>
      </w:hyperlink>
      <w:r>
        <w:rPr>
          <w:rFonts w:hint="eastAsia"/>
        </w:rPr>
        <w:t>》，2025年零部件行业市场规模达 亿元，预计2032年市场规模将达 亿元，期间年均复合增长率（CAGR）达 %。报告对零部件产业链进行了全面分析，深入探讨了零部件市场规模与需求，解读了当前价格动态。零部件报告客观呈现了零部件行业现状，并对零部件市场前景及发展趋势进行了科学预测。同时，聚焦于零部件重点企业，深入剖析了零部件市场竞争态势、集中度及品牌影响力，进一步细分了市场领域，揭示了零部件各细分领域的增长潜力。零部件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零部件产业概述</w:t>
      </w:r>
      <w:r>
        <w:rPr>
          <w:rFonts w:hint="eastAsia"/>
        </w:rPr>
        <w:br/>
      </w:r>
      <w:r>
        <w:rPr>
          <w:rFonts w:hint="eastAsia"/>
        </w:rPr>
        <w:t>　　第一节 零部件定义</w:t>
      </w:r>
      <w:r>
        <w:rPr>
          <w:rFonts w:hint="eastAsia"/>
        </w:rPr>
        <w:br/>
      </w:r>
      <w:r>
        <w:rPr>
          <w:rFonts w:hint="eastAsia"/>
        </w:rPr>
        <w:t>　　第二节 零部件行业特点</w:t>
      </w:r>
      <w:r>
        <w:rPr>
          <w:rFonts w:hint="eastAsia"/>
        </w:rPr>
        <w:br/>
      </w:r>
      <w:r>
        <w:rPr>
          <w:rFonts w:hint="eastAsia"/>
        </w:rPr>
        <w:t>　　第三节 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中国零部件运行经济环境分析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一、零部件行业监管体制</w:t>
      </w:r>
      <w:r>
        <w:rPr>
          <w:rFonts w:hint="eastAsia"/>
        </w:rPr>
        <w:br/>
      </w:r>
      <w:r>
        <w:rPr>
          <w:rFonts w:hint="eastAsia"/>
        </w:rPr>
        <w:t>　　　　二、零部件行业主要法规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三、主要零部件产业政策</w:t>
      </w:r>
      <w:r>
        <w:rPr>
          <w:rFonts w:hint="eastAsia"/>
        </w:rPr>
        <w:br/>
      </w:r>
      <w:r>
        <w:rPr>
          <w:rFonts w:hint="eastAsia"/>
        </w:rPr>
        <w:t>　　第三节 中国零部件产业社会环境分析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国外主要国家零部件市场现状</w:t>
      </w:r>
      <w:r>
        <w:rPr>
          <w:rFonts w:hint="eastAsia"/>
        </w:rPr>
        <w:br/>
      </w:r>
      <w:r>
        <w:rPr>
          <w:rFonts w:hint="eastAsia"/>
        </w:rPr>
        <w:t>　　第三节 全球零部件行业发展趋势预测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中国零部件行业市场分析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2020-2025年中国零部件行业规模情况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2020-2025年中国零部件市场规模情况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2020-2025年中国零部件市场需求状况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2020-2025年中国零部件行业市场供给状况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中国零部件行业客户调研</w:t>
      </w:r>
      <w:r>
        <w:rPr>
          <w:rFonts w:hint="eastAsia"/>
        </w:rPr>
        <w:br/>
      </w:r>
      <w:r>
        <w:rPr>
          <w:rFonts w:hint="eastAsia"/>
        </w:rPr>
        <w:t>　　　　一、零部件行业客户偏好调查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一、零部件行业优势分析</w:t>
      </w:r>
      <w:r>
        <w:rPr>
          <w:rFonts w:hint="eastAsia"/>
        </w:rPr>
        <w:br/>
      </w:r>
      <w:r>
        <w:rPr>
          <w:rFonts w:hint="eastAsia"/>
        </w:rPr>
        <w:t>　　　　二、零部件行业劣势分析</w:t>
      </w:r>
      <w:r>
        <w:rPr>
          <w:rFonts w:hint="eastAsia"/>
        </w:rPr>
        <w:br/>
      </w:r>
      <w:r>
        <w:rPr>
          <w:rFonts w:hint="eastAsia"/>
        </w:rPr>
        <w:t>　　　　三、零部件行业机会分析</w:t>
      </w:r>
      <w:r>
        <w:rPr>
          <w:rFonts w:hint="eastAsia"/>
        </w:rPr>
        <w:br/>
      </w:r>
      <w:r>
        <w:rPr>
          <w:rFonts w:hint="eastAsia"/>
        </w:rPr>
        <w:t>　　　　四、零部件行业风险分析</w:t>
      </w:r>
      <w:r>
        <w:rPr>
          <w:rFonts w:hint="eastAsia"/>
        </w:rPr>
        <w:br/>
      </w:r>
      <w:r>
        <w:rPr>
          <w:rFonts w:hint="eastAsia"/>
        </w:rPr>
        <w:t>　　第二节 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二、2026年零部件发展趋势预测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零部件介绍</w:t>
      </w:r>
      <w:r>
        <w:rPr>
          <w:rFonts w:hint="eastAsia"/>
        </w:rPr>
        <w:br/>
      </w:r>
      <w:r>
        <w:rPr>
          <w:rFonts w:hint="eastAsia"/>
        </w:rPr>
        <w:t>　　图表 零部件图片</w:t>
      </w:r>
      <w:r>
        <w:rPr>
          <w:rFonts w:hint="eastAsia"/>
        </w:rPr>
        <w:br/>
      </w:r>
      <w:r>
        <w:rPr>
          <w:rFonts w:hint="eastAsia"/>
        </w:rPr>
        <w:t>　　图表 零部件产业链分析</w:t>
      </w:r>
      <w:r>
        <w:rPr>
          <w:rFonts w:hint="eastAsia"/>
        </w:rPr>
        <w:br/>
      </w:r>
      <w:r>
        <w:rPr>
          <w:rFonts w:hint="eastAsia"/>
        </w:rPr>
        <w:t>　　图表 零部件主要特点</w:t>
      </w:r>
      <w:r>
        <w:rPr>
          <w:rFonts w:hint="eastAsia"/>
        </w:rPr>
        <w:br/>
      </w:r>
      <w:r>
        <w:rPr>
          <w:rFonts w:hint="eastAsia"/>
        </w:rPr>
        <w:t>　　图表 零部件政策分析</w:t>
      </w:r>
      <w:r>
        <w:rPr>
          <w:rFonts w:hint="eastAsia"/>
        </w:rPr>
        <w:br/>
      </w:r>
      <w:r>
        <w:rPr>
          <w:rFonts w:hint="eastAsia"/>
        </w:rPr>
        <w:t>　　图表 零部件标准 技术</w:t>
      </w:r>
      <w:r>
        <w:rPr>
          <w:rFonts w:hint="eastAsia"/>
        </w:rPr>
        <w:br/>
      </w:r>
      <w:r>
        <w:rPr>
          <w:rFonts w:hint="eastAsia"/>
        </w:rPr>
        <w:t>　　图表 零部件最新消息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零部件价格走势</w:t>
      </w:r>
      <w:r>
        <w:rPr>
          <w:rFonts w:hint="eastAsia"/>
        </w:rPr>
        <w:br/>
      </w:r>
      <w:r>
        <w:rPr>
          <w:rFonts w:hint="eastAsia"/>
        </w:rPr>
        <w:t>　　图表 2025年零部件成本和利润分析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2025年中国零部件行业竞争力分析</w:t>
      </w:r>
      <w:r>
        <w:rPr>
          <w:rFonts w:hint="eastAsia"/>
        </w:rPr>
        <w:br/>
      </w:r>
      <w:r>
        <w:rPr>
          <w:rFonts w:hint="eastAsia"/>
        </w:rPr>
        <w:t>　　图表 零部件优势</w:t>
      </w:r>
      <w:r>
        <w:rPr>
          <w:rFonts w:hint="eastAsia"/>
        </w:rPr>
        <w:br/>
      </w:r>
      <w:r>
        <w:rPr>
          <w:rFonts w:hint="eastAsia"/>
        </w:rPr>
        <w:t>　　图表 零部件劣势</w:t>
      </w:r>
      <w:r>
        <w:rPr>
          <w:rFonts w:hint="eastAsia"/>
        </w:rPr>
        <w:br/>
      </w:r>
      <w:r>
        <w:rPr>
          <w:rFonts w:hint="eastAsia"/>
        </w:rPr>
        <w:t>　　图表 零部件机会</w:t>
      </w:r>
      <w:r>
        <w:rPr>
          <w:rFonts w:hint="eastAsia"/>
        </w:rPr>
        <w:br/>
      </w:r>
      <w:r>
        <w:rPr>
          <w:rFonts w:hint="eastAsia"/>
        </w:rPr>
        <w:t>　　图表 零部件威胁</w:t>
      </w:r>
      <w:r>
        <w:rPr>
          <w:rFonts w:hint="eastAsia"/>
        </w:rPr>
        <w:br/>
      </w:r>
      <w:r>
        <w:rPr>
          <w:rFonts w:hint="eastAsia"/>
        </w:rPr>
        <w:t>　　图表 2020-2025年中国零部件行业盈利能力分析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零部件品牌分析</w:t>
      </w:r>
      <w:r>
        <w:rPr>
          <w:rFonts w:hint="eastAsia"/>
        </w:rPr>
        <w:br/>
      </w:r>
      <w:r>
        <w:rPr>
          <w:rFonts w:hint="eastAsia"/>
        </w:rPr>
        <w:t>　　图表 零部件企业（一）概述</w:t>
      </w:r>
      <w:r>
        <w:rPr>
          <w:rFonts w:hint="eastAsia"/>
        </w:rPr>
        <w:br/>
      </w:r>
      <w:r>
        <w:rPr>
          <w:rFonts w:hint="eastAsia"/>
        </w:rPr>
        <w:t>　　图表 企业零部件业务分析</w:t>
      </w:r>
      <w:r>
        <w:rPr>
          <w:rFonts w:hint="eastAsia"/>
        </w:rPr>
        <w:br/>
      </w:r>
      <w:r>
        <w:rPr>
          <w:rFonts w:hint="eastAsia"/>
        </w:rPr>
        <w:t>　　图表 零部件企业（一）经营情况分析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零部件企业（二）简介</w:t>
      </w:r>
      <w:r>
        <w:rPr>
          <w:rFonts w:hint="eastAsia"/>
        </w:rPr>
        <w:br/>
      </w:r>
      <w:r>
        <w:rPr>
          <w:rFonts w:hint="eastAsia"/>
        </w:rPr>
        <w:t>　　图表 企业零部件业务</w:t>
      </w:r>
      <w:r>
        <w:rPr>
          <w:rFonts w:hint="eastAsia"/>
        </w:rPr>
        <w:br/>
      </w:r>
      <w:r>
        <w:rPr>
          <w:rFonts w:hint="eastAsia"/>
        </w:rPr>
        <w:t>　　图表 零部件企业（二）经营情况分析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企业零部件业务情况</w:t>
      </w:r>
      <w:r>
        <w:rPr>
          <w:rFonts w:hint="eastAsia"/>
        </w:rPr>
        <w:br/>
      </w:r>
      <w:r>
        <w:rPr>
          <w:rFonts w:hint="eastAsia"/>
        </w:rPr>
        <w:t>　　图表 零部件企业（三）经营情况分析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零部件发展有利因素分析</w:t>
      </w:r>
      <w:r>
        <w:rPr>
          <w:rFonts w:hint="eastAsia"/>
        </w:rPr>
        <w:br/>
      </w:r>
      <w:r>
        <w:rPr>
          <w:rFonts w:hint="eastAsia"/>
        </w:rPr>
        <w:t>　　图表 零部件发展不利因素分析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进入零部件行业壁垒</w:t>
      </w:r>
      <w:r>
        <w:rPr>
          <w:rFonts w:hint="eastAsia"/>
        </w:rPr>
        <w:br/>
      </w:r>
      <w:r>
        <w:rPr>
          <w:rFonts w:hint="eastAsia"/>
        </w:rPr>
        <w:t>　　图表 2026-2032年中国零部件行业市场容量预测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2026-2032年中国零部件行业风险研究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3935085104b4f" w:history="1">
        <w:r>
          <w:rPr>
            <w:rStyle w:val="Hyperlink"/>
          </w:rPr>
          <w:t>2026-2032年中国零部件市场现状与前景趋势分析报告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3935085104b4f" w:history="1">
        <w:r>
          <w:rPr>
            <w:rStyle w:val="Hyperlink"/>
          </w:rPr>
          <w:t>https://www.20087.com/8/32/LingBuJianShiChangQianJingYuCe.html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热点：零部件英语、零部件清洗剂、零部件测绘与CAD成图技术、零部件不合格怎么处理、零部件判废 高处作业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70c41eeac4f9a" w:history="1">
      <w:r>
        <w:rPr>
          <w:rStyle w:val="Hyperlink"/>
        </w:rPr>
        <w:t>2026-2032年中国零部件市场现状与前景趋势分析报告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ingBuJianShiChangQianJingYuCe.html" TargetMode="External" Id="R135393508510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ingBuJianShiChangQianJingYuCe.html" TargetMode="External" Id="R6f770c41eeac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2026-07-12T01:04:36Z</dcterms:created>
  <dcterms:modified xsi:type="dcterms:W3CDTF">2026-07-12T02:04:36Z</dcterms:modified>
  <dc:subject>2026-2032年中国零部件市场现状与前景趋势分析报告</dc:subject>
  <dc:title>2026-2032年中国零部件市场现状与前景趋势分析报告</dc:title>
  <cp:keywords>2026-2032年中国零部件市场现状与前景趋势分析报告</cp:keywords>
  <dc:description>2026-2032年中国零部件市场现状与前景趋势分析报告</dc:description>
</cp:coreProperties>
</file>