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5714118854da5" w:history="1">
              <w:r>
                <w:rPr>
                  <w:rStyle w:val="Hyperlink"/>
                </w:rPr>
                <w:t>2023-2029年中国风行菱通直通车市场深度调研及发展前景预测报告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5714118854da5" w:history="1">
              <w:r>
                <w:rPr>
                  <w:rStyle w:val="Hyperlink"/>
                </w:rPr>
                <w:t>2023-2029年中国风行菱通直通车市场深度调研及发展前景预测报告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5714118854da5" w:history="1">
                <w:r>
                  <w:rPr>
                    <w:rStyle w:val="Hyperlink"/>
                  </w:rPr>
                  <w:t>https://www.20087.com/8/02/FengXingLingTongZhiTongCheFaZhanQuShi.html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行菱通直通车是一种基于互联网平台的营销推广服务，旨在帮助企业更有效地触达目标客户群体，提升品牌知名度和销售转化率。近年来，随着网络营销的重要性日益凸显，风行菱通直通车凭借其精准定位、灵活投放的特点，受到了众多企业的青睐。目前，风行菱通直通车的服务已经涵盖了搜索引擎优化、社交媒体推广、内容营销等多个方面，为企业提供了全方位的数字营销解决方案。然而，随着市场竞争的加剧，如何在海量的信息中脱颖而出，吸引用户的注意力，成为企业营销面临的挑战。</w:t>
      </w:r>
      <w:r>
        <w:rPr>
          <w:rFonts w:hint="eastAsia"/>
        </w:rPr>
        <w:br/>
      </w:r>
      <w:r>
        <w:rPr>
          <w:rFonts w:hint="eastAsia"/>
        </w:rPr>
        <w:t>　　随着大数据和人工智能技术的应用，风行菱通直通车将能够实现更加精细化的用户画像和行为分析，提高广告投放的精准度。此外，通过整合线上线下资源，风行菱通直通车将构建起更加完整的营销生态链，帮助企业实现全渠道营销。然而，如何在保护用户隐私的前提下，收集和利用数据，提升营销效果，是风行菱通直通车服务商需要解决的问题。同时，随着用户对广告内容质量要求的提高，如何创作出更具吸引力的创意广告，也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5714118854da5" w:history="1">
        <w:r>
          <w:rPr>
            <w:rStyle w:val="Hyperlink"/>
          </w:rPr>
          <w:t>2023-2029年中国风行菱通直通车市场深度调研及发展前景预测报告</w:t>
        </w:r>
      </w:hyperlink>
      <w:r>
        <w:rPr>
          <w:rFonts w:hint="eastAsia"/>
        </w:rPr>
        <w:t>》基于国家权威机构及相关协会的详实数据，结合一手调研资料，全面分析了风行菱通直通车行业的发展环境、市场规模及未来预测。报告详细解读了风行菱通直通车重点地区的市场表现、供需状况及价格趋势，并对风行菱通直通车进出口情况进行了前景预测。同时，报告深入探讨了风行菱通直通车技术现状与未来发展方向，重点分析了领先企业的经营表现及市场竞争力。通过SWOT分析，报告揭示了风行菱通直通车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风行菱通直通车概述</w:t>
      </w:r>
      <w:r>
        <w:rPr>
          <w:rFonts w:hint="eastAsia"/>
        </w:rPr>
        <w:br/>
      </w:r>
      <w:r>
        <w:rPr>
          <w:rFonts w:hint="eastAsia"/>
        </w:rPr>
        <w:t>　　第一节 风行菱通直通车定义</w:t>
      </w:r>
      <w:r>
        <w:rPr>
          <w:rFonts w:hint="eastAsia"/>
        </w:rPr>
        <w:br/>
      </w:r>
      <w:r>
        <w:rPr>
          <w:rFonts w:hint="eastAsia"/>
        </w:rPr>
        <w:t>　　第二节 风行菱通直通车行业发展历程</w:t>
      </w:r>
      <w:r>
        <w:rPr>
          <w:rFonts w:hint="eastAsia"/>
        </w:rPr>
        <w:br/>
      </w:r>
      <w:r>
        <w:rPr>
          <w:rFonts w:hint="eastAsia"/>
        </w:rPr>
        <w:t>　　第三节 风行菱通直通车分类情况</w:t>
      </w:r>
      <w:r>
        <w:rPr>
          <w:rFonts w:hint="eastAsia"/>
        </w:rPr>
        <w:br/>
      </w:r>
      <w:r>
        <w:rPr>
          <w:rFonts w:hint="eastAsia"/>
        </w:rPr>
        <w:t>　　第四节 风行菱通直通车产业链分析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二、风行菱通直通车产业链模型分析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2022-2023年中国风行菱通直通车行业发展环境分析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风行菱通直通车行业相关政策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2022-2023年中国风行菱通直通车行业发展社会环境分析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中国风行菱通直通车生产现状分析</w:t>
      </w:r>
      <w:r>
        <w:rPr>
          <w:rFonts w:hint="eastAsia"/>
        </w:rPr>
        <w:br/>
      </w:r>
      <w:r>
        <w:rPr>
          <w:rFonts w:hint="eastAsia"/>
        </w:rPr>
        <w:t>　　第一节 风行菱通直通车行业总体规模</w:t>
      </w:r>
      <w:r>
        <w:rPr>
          <w:rFonts w:hint="eastAsia"/>
        </w:rPr>
        <w:br/>
      </w:r>
      <w:r>
        <w:rPr>
          <w:rFonts w:hint="eastAsia"/>
        </w:rPr>
        <w:t>　　第一节 风行菱通直通车产能概况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风行菱通直通车市场容量概况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风行菱通直通车产业的生命周期分析</w:t>
      </w:r>
      <w:r>
        <w:rPr>
          <w:rFonts w:hint="eastAsia"/>
        </w:rPr>
        <w:br/>
      </w:r>
      <w:r>
        <w:rPr>
          <w:rFonts w:hint="eastAsia"/>
        </w:rPr>
        <w:t>　　第五节 风行菱通直通车产业供需情况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风行菱通直通车国内产品价格走势及影响因素分析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2023年我国风行菱通直通车行业发展现状分析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我国风行菱通直通车行业发展现状</w:t>
      </w:r>
      <w:r>
        <w:rPr>
          <w:rFonts w:hint="eastAsia"/>
        </w:rPr>
        <w:br/>
      </w:r>
      <w:r>
        <w:rPr>
          <w:rFonts w:hint="eastAsia"/>
        </w:rPr>
        <w:t>　　　　一、风行菱通直通车行业品牌发展现状</w:t>
      </w:r>
      <w:r>
        <w:rPr>
          <w:rFonts w:hint="eastAsia"/>
        </w:rPr>
        <w:br/>
      </w:r>
      <w:r>
        <w:rPr>
          <w:rFonts w:hint="eastAsia"/>
        </w:rPr>
        <w:t>　　　　二、风行菱通直通车行业需求市场现状</w:t>
      </w:r>
      <w:r>
        <w:rPr>
          <w:rFonts w:hint="eastAsia"/>
        </w:rPr>
        <w:br/>
      </w:r>
      <w:r>
        <w:rPr>
          <w:rFonts w:hint="eastAsia"/>
        </w:rPr>
        <w:t>　　　　三、风行菱通直通车市场需求层次分析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四、我国风行菱通直通车市场走向分析</w:t>
      </w:r>
      <w:r>
        <w:rPr>
          <w:rFonts w:hint="eastAsia"/>
        </w:rPr>
        <w:br/>
      </w:r>
      <w:r>
        <w:rPr>
          <w:rFonts w:hint="eastAsia"/>
        </w:rPr>
        <w:t>　　第二节 中国风行菱通直通车产品技术分析</w:t>
      </w:r>
      <w:r>
        <w:rPr>
          <w:rFonts w:hint="eastAsia"/>
        </w:rPr>
        <w:br/>
      </w:r>
      <w:r>
        <w:rPr>
          <w:rFonts w:hint="eastAsia"/>
        </w:rPr>
        <w:t>　　　　一、2023年风行菱通直通车产品技术变化特点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二、2023年风行菱通直通车产品市场的新技术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三、2023年风行菱通直通车产品市场现状分析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中国风行菱通直通车行业存在的问题</w:t>
      </w:r>
      <w:r>
        <w:rPr>
          <w:rFonts w:hint="eastAsia"/>
        </w:rPr>
        <w:br/>
      </w:r>
      <w:r>
        <w:rPr>
          <w:rFonts w:hint="eastAsia"/>
        </w:rPr>
        <w:t>　　　　一、风行菱通直通车产品市场存在的主要问题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二、国内风行菱通直通车产品市场的三大瓶颈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三、风行菱通直通车产品市场遭遇的规模难题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对中国风行菱通直通车市场的分析及思考</w:t>
      </w:r>
      <w:r>
        <w:rPr>
          <w:rFonts w:hint="eastAsia"/>
        </w:rPr>
        <w:br/>
      </w:r>
      <w:r>
        <w:rPr>
          <w:rFonts w:hint="eastAsia"/>
        </w:rPr>
        <w:t>　　　　一、风行菱通直通车市场特点</w:t>
      </w:r>
      <w:r>
        <w:rPr>
          <w:rFonts w:hint="eastAsia"/>
        </w:rPr>
        <w:br/>
      </w:r>
      <w:r>
        <w:rPr>
          <w:rFonts w:hint="eastAsia"/>
        </w:rPr>
        <w:t>　　　　二、风行菱通直通车市场分析</w:t>
      </w:r>
      <w:r>
        <w:rPr>
          <w:rFonts w:hint="eastAsia"/>
        </w:rPr>
        <w:br/>
      </w:r>
      <w:r>
        <w:rPr>
          <w:rFonts w:hint="eastAsia"/>
        </w:rPr>
        <w:t>　　　　三、风行菱通直通车市场变化的方向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四、中国风行菱通直通车行业发展的新思路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五、对中国风行菱通直通车行业发展的思考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2023年中国风行菱通直通车行业发展概况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2023年中国风行菱通直通车行业发展态势分析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2023年中国风行菱通直通车行业发展特点分析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2023年中国风行菱通直通车行业市场供需分析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风行菱通直通车行业市场竞争策略分析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风行菱通直通车市场竞争策略分析</w:t>
      </w:r>
      <w:r>
        <w:rPr>
          <w:rFonts w:hint="eastAsia"/>
        </w:rPr>
        <w:br/>
      </w:r>
      <w:r>
        <w:rPr>
          <w:rFonts w:hint="eastAsia"/>
        </w:rPr>
        <w:t>　　　　一、风行菱通直通车市场增长潜力分析</w:t>
      </w:r>
      <w:r>
        <w:rPr>
          <w:rFonts w:hint="eastAsia"/>
        </w:rPr>
        <w:br/>
      </w:r>
      <w:r>
        <w:rPr>
          <w:rFonts w:hint="eastAsia"/>
        </w:rPr>
        <w:t>　　　　二、风行菱通直通车产品竞争策略分析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风行菱通直通车企业竞争策略分析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一、2023-2029年我国风行菱通直通车市场竞争趋势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二、2023-2029年风行菱通直通车行业竞争格局展望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三、2023-2029年风行菱通直通车行业竞争策略分析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风行菱通直通车行业投资与发展前景分析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2023年风行菱通直通车行业投资情况分析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风行菱通直通车行业投资机会分析</w:t>
      </w:r>
      <w:r>
        <w:rPr>
          <w:rFonts w:hint="eastAsia"/>
        </w:rPr>
        <w:br/>
      </w:r>
      <w:r>
        <w:rPr>
          <w:rFonts w:hint="eastAsia"/>
        </w:rPr>
        <w:t>　　　　一、风行菱通直通车投资项目分析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二、可以投资的风行菱通直通车模式</w:t>
      </w:r>
      <w:r>
        <w:rPr>
          <w:rFonts w:hint="eastAsia"/>
        </w:rPr>
        <w:br/>
      </w:r>
      <w:r>
        <w:rPr>
          <w:rFonts w:hint="eastAsia"/>
        </w:rPr>
        <w:t>　　　　三、2023年风行菱通直通车投资机会</w:t>
      </w:r>
      <w:r>
        <w:rPr>
          <w:rFonts w:hint="eastAsia"/>
        </w:rPr>
        <w:br/>
      </w:r>
      <w:r>
        <w:rPr>
          <w:rFonts w:hint="eastAsia"/>
        </w:rPr>
        <w:t>　　　　四、2023年风行菱通直通车投资新方向</w:t>
      </w:r>
      <w:r>
        <w:rPr>
          <w:rFonts w:hint="eastAsia"/>
        </w:rPr>
        <w:br/>
      </w:r>
      <w:r>
        <w:rPr>
          <w:rFonts w:hint="eastAsia"/>
        </w:rPr>
        <w:t>　　第三节 风行菱通直通车行业发展前景分析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一、金融危机下风行菱通直通车市场的发展前景</w:t>
      </w:r>
      <w:r>
        <w:rPr>
          <w:rFonts w:hint="eastAsia"/>
        </w:rPr>
        <w:br/>
      </w:r>
      <w:r>
        <w:rPr>
          <w:rFonts w:hint="eastAsia"/>
        </w:rPr>
        <w:t>　　　　二、2023年风行菱通直通车市场面临的发展商机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2023-2029年中国风行菱通直通车行业发展前景预测分析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2023-2029年中国风行菱通直通车行业发展预测分析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一、未来风行菱通直通车发展分析</w:t>
      </w:r>
      <w:r>
        <w:rPr>
          <w:rFonts w:hint="eastAsia"/>
        </w:rPr>
        <w:br/>
      </w:r>
      <w:r>
        <w:rPr>
          <w:rFonts w:hint="eastAsia"/>
        </w:rPr>
        <w:t>　　　　二、未来风行菱通直通车行业技术开发方向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2023-2029年中国风行菱通直通车行业市场前景分析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风行菱通直通车上游原材料供应状况分析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风行菱通直通车行业上下游行业分析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三、行业新动态及其对风行菱通直通车行业的影响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四、行业竞争状况及其对风行菱通直通车行业的意义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四、行业新动态及其对风行菱通直通车行业的影响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五、行业竞争状况及其对风行菱通直通车行业的意义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2023-2029年风行菱通直通车行业发展趋势及投资风险分析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当前风行菱通直通车存在的问题</w:t>
      </w:r>
      <w:r>
        <w:rPr>
          <w:rFonts w:hint="eastAsia"/>
        </w:rPr>
        <w:br/>
      </w:r>
      <w:r>
        <w:rPr>
          <w:rFonts w:hint="eastAsia"/>
        </w:rPr>
        <w:t>　　第二节 风行菱通直通车未来发展预测分析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一、中国风行菱通直通车发展方向分析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二、2023-2029年中国风行菱通直通车行业发展规模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三、2023-2029年中国风行菱通直通车行业发展趋势预测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2023-2029年中国风行菱通直通车行业投资风险分析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风行菱通直通车国内重点生产厂家分析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风行菱通直通车地区销售分析</w:t>
      </w:r>
      <w:r>
        <w:rPr>
          <w:rFonts w:hint="eastAsia"/>
        </w:rPr>
        <w:br/>
      </w:r>
      <w:r>
        <w:rPr>
          <w:rFonts w:hint="eastAsia"/>
        </w:rPr>
        <w:t>　　第一节 中国风行菱通直通车区域销售市场结构变化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风行菱通直通车“东北地区”销售分析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风行菱通直通车“华北地区”销售分析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风行菱通直通车“中南地区”销售分析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风行菱通直通车“华东地区”销售分析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风行菱通直通车“西北地区”销售分析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2023-2029年中国风行菱通直通车行业投资战略研究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2022-2023年中国风行菱通直通车行业投资策略分析</w:t>
      </w:r>
      <w:r>
        <w:rPr>
          <w:rFonts w:hint="eastAsia"/>
        </w:rPr>
        <w:br/>
      </w:r>
      <w:r>
        <w:rPr>
          <w:rFonts w:hint="eastAsia"/>
        </w:rPr>
        <w:t>　　　　一、风行菱通直通车投资策略</w:t>
      </w:r>
      <w:r>
        <w:rPr>
          <w:rFonts w:hint="eastAsia"/>
        </w:rPr>
        <w:br/>
      </w:r>
      <w:r>
        <w:rPr>
          <w:rFonts w:hint="eastAsia"/>
        </w:rPr>
        <w:t>　　　　二、风行菱通直通车投资筹划策略</w:t>
      </w:r>
      <w:r>
        <w:rPr>
          <w:rFonts w:hint="eastAsia"/>
        </w:rPr>
        <w:br/>
      </w:r>
      <w:r>
        <w:rPr>
          <w:rFonts w:hint="eastAsia"/>
        </w:rPr>
        <w:t>　　　　三、2023年风行菱通直通车品牌竞争战略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2023-2029年中国风行菱通直通车行业品牌建设策略</w:t>
      </w:r>
      <w:r>
        <w:rPr>
          <w:rFonts w:hint="eastAsia"/>
        </w:rPr>
        <w:br/>
      </w:r>
      <w:r>
        <w:rPr>
          <w:rFonts w:hint="eastAsia"/>
        </w:rPr>
        <w:t>　　　　一、风行菱通直通车的规划</w:t>
      </w:r>
      <w:r>
        <w:rPr>
          <w:rFonts w:hint="eastAsia"/>
        </w:rPr>
        <w:br/>
      </w:r>
      <w:r>
        <w:rPr>
          <w:rFonts w:hint="eastAsia"/>
        </w:rPr>
        <w:t>　　　　二、风行菱通直通车的建设</w:t>
      </w:r>
      <w:r>
        <w:rPr>
          <w:rFonts w:hint="eastAsia"/>
        </w:rPr>
        <w:br/>
      </w:r>
      <w:r>
        <w:rPr>
          <w:rFonts w:hint="eastAsia"/>
        </w:rPr>
        <w:t>　　　　三、风行菱通直通车业成功之道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中国风行菱通直通车行业市场发展趋势预测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风行菱通直通车产品投资机会</w:t>
      </w:r>
      <w:r>
        <w:rPr>
          <w:rFonts w:hint="eastAsia"/>
        </w:rPr>
        <w:br/>
      </w:r>
      <w:r>
        <w:rPr>
          <w:rFonts w:hint="eastAsia"/>
        </w:rPr>
        <w:t>　　第三节 风行菱通直通车产品投资趋势分析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5714118854da5" w:history="1">
        <w:r>
          <w:rPr>
            <w:rStyle w:val="Hyperlink"/>
          </w:rPr>
          <w:t>2023-2029年中国风行菱通直通车市场深度调研及发展前景预测报告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5714118854da5" w:history="1">
        <w:r>
          <w:rPr>
            <w:rStyle w:val="Hyperlink"/>
          </w:rPr>
          <w:t>https://www.20087.com/8/02/FengXingLingTongZhiTongCheFaZhanQuShi.html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热点：风行菱智7座商务车、风行通路宝app、风行菱智、风行菱智图片、风行菱通、风行菱智能跑货拉拉吗、东风风行菱智新款、风行菱智能跑滴滴吗、菱通青山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87fba60de4bec" w:history="1">
      <w:r>
        <w:rPr>
          <w:rStyle w:val="Hyperlink"/>
        </w:rPr>
        <w:t>2023-2029年中国风行菱通直通车市场深度调研及发展前景预测报告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FengXingLingTongZhiTongCheFaZhanQuShi.html" TargetMode="External" Id="R7d9571411885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FengXingLingTongZhiTongCheFaZhanQuShi.html" TargetMode="External" Id="R93e87fba60de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2023-01-01T00:17:00Z</dcterms:created>
  <dcterms:modified xsi:type="dcterms:W3CDTF">2023-01-01T01:17:00Z</dcterms:modified>
  <dc:subject>2023-2029年中国风行菱通直通车市场深度调研及发展前景预测报告</dc:subject>
  <dc:title>2023-2029年中国风行菱通直通车市场深度调研及发展前景预测报告</dc:title>
  <cp:keywords>2023-2029年中国风行菱通直通车市场深度调研及发展前景预测报告</cp:keywords>
  <dc:description>2023-2029年中国风行菱通直通车市场深度调研及发展前景预测报告</dc:description>
</cp:coreProperties>
</file>