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8ed9fd0a54f8b" w:history="1">
              <w:r>
                <w:rPr>
                  <w:rStyle w:val="Hyperlink"/>
                </w:rPr>
                <w:t>中国发光风向袋行业研究分析及前景趋势报告（2026-2032年）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8ed9fd0a54f8b" w:history="1">
              <w:r>
                <w:rPr>
                  <w:rStyle w:val="Hyperlink"/>
                </w:rPr>
                <w:t>中国发光风向袋行业研究分析及前景趋势报告（2026-2032年）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8ed9fd0a54f8b" w:history="1">
                <w:r>
                  <w:rPr>
                    <w:rStyle w:val="Hyperlink"/>
                  </w:rPr>
                  <w:t>https://www.20087.com/9/32/FaGuangFengXiangDaiDeQianJing.html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风向袋是一种集成LED光源或反光材料的航空地面目视助航设备，用于机场、直升机坪及风电场实时指示风向与风速，核心要求包括高可见度（夜间≥500米）、耐候性（-40℃至+70℃）、抗紫外线老化及低维护需求。发光风向袋采用柔性织物袋体、IP67级防水电源模块及太阳能供电系统，部分高端型号配备风速传感器与远程状态监控。在通用航空扩张与低空经济兴起背景下，用户对风向袋的自动亮度调节、抗强风撕裂能力及与空管系统数据联动关注度显著提升。然而，LED驱动电路在雷暴环境中易受浪涌损坏；且传统红白条纹在雾霾天辨识度下降。</w:t>
      </w:r>
      <w:r>
        <w:rPr>
          <w:rFonts w:hint="eastAsia"/>
        </w:rPr>
        <w:br/>
      </w:r>
      <w:r>
        <w:rPr>
          <w:rFonts w:hint="eastAsia"/>
        </w:rPr>
        <w:t>　　未来，发光风向袋将向智能感知、多模通信与新材料应用方向发展。未来将集成毫米波雷达辅助测风，弥补机械转动滞后；LoRa或5G RedCap模块可实时上传风向数据至数字塔台。在光学层面，电致变色材料可动态调整颜色对比度以适应天气变化。此外，自清洁纳米涂层将减少沙尘附着，维持长期可视性。长远看，该设备将从“静态目视标识”升级为“低空气象感知终端”，在智慧城市空域管理与无人机物流网络中提供可靠、实时、互联的风环境信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8ed9fd0a54f8b" w:history="1">
        <w:r>
          <w:rPr>
            <w:rStyle w:val="Hyperlink"/>
          </w:rPr>
          <w:t>中国发光风向袋行业研究分析及前景趋势报告（2026-2032年）</w:t>
        </w:r>
      </w:hyperlink>
      <w:r>
        <w:rPr>
          <w:rFonts w:hint="eastAsia"/>
        </w:rPr>
        <w:t>》基于多年发光风向袋行业研究积累，结合发光风向袋行业市场现状，通过资深研究团队对发光风向袋市场资讯的系统整理与分析，依托权威数据资源及长期市场监测数据库，对发光风向袋行业进行了全面调研。报告详细分析了发光风向袋市场规模、市场前景、技术现状及未来发展方向，重点评估了发光风向袋行业内企业的竞争格局及经营表现，并通过SWOT分析揭示了发光风向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f8ed9fd0a54f8b" w:history="1">
        <w:r>
          <w:rPr>
            <w:rStyle w:val="Hyperlink"/>
          </w:rPr>
          <w:t>中国发光风向袋行业研究分析及前景趋势报告（2026-2032年）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》为投资者提供了准确的市场现状分析及前景预判，帮助挖掘行业投资价值，并提出投资策略与营销策略建议，是把握发光风向袋行业动态、优化决策的重要工具。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发光风向袋市场概述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按照不同产品类型，发光风向袋主要可以分为如下几个类别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中国不同产品类型发光风向袋增长趋势2021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1.3 从不同应用，发光风向袋主要包括如下几个方面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中国不同应用发光风向袋增长趋势2021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海上石油和天然气平台</w:t>
      </w:r>
      <w:r>
        <w:rPr>
          <w:rFonts w:hint="eastAsia"/>
        </w:rPr>
        <w:br/>
      </w:r>
      <w:r>
        <w:rPr>
          <w:rFonts w:hint="eastAsia"/>
        </w:rPr>
        <w:t>　　　　1.3.3 钻井平台</w:t>
      </w:r>
      <w:r>
        <w:rPr>
          <w:rFonts w:hint="eastAsia"/>
        </w:rPr>
        <w:br/>
      </w:r>
      <w:r>
        <w:rPr>
          <w:rFonts w:hint="eastAsia"/>
        </w:rPr>
        <w:t>　　　　1.3.4 浮式生产储卸油船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中国发光风向袋发展现状及未来趋势（2021-2032）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中国市场发光风向袋收入及增长率（2021-2032）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中国市场发光风向袋销量及增长率（2021-2032）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中国市场主要发光风向袋厂商分析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中国市场主要厂商发光风向袋销量及市场占有率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中国市场主要厂商发光风向袋销量（2021-2026）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中国市场主要厂商发光风向袋销量市场份额（2021-2026）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中国市场主要厂商发光风向袋收入及市场占有率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中国市场主要厂商发光风向袋收入（2021-2026）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中国市场主要厂商发光风向袋收入市场份额（2021-2026）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2025年中国市场主要厂商发光风向袋收入排名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中国市场主要厂商发光风向袋价格（2021-2026）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中国市场主要厂商发光风向袋总部及产地分布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中国市场主要厂商成立时间及发光风向袋商业化日期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中国市场主要厂商发光风向袋产品类型及应用</w:t>
      </w:r>
      <w:r>
        <w:rPr>
          <w:rFonts w:hint="eastAsia"/>
        </w:rPr>
        <w:br/>
      </w:r>
      <w:r>
        <w:rPr>
          <w:rFonts w:hint="eastAsia"/>
        </w:rPr>
        <w:t>　　2.7 发光风向袋行业集中度、竞争程度分析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发光风向袋行业集中度分析：2025年中国Top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中国市场发光风向袋第一梯队、第二梯队和第三梯队厂商（品牌）及2025年市场份额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重点企业（19）在中国市场发光风向袋销量、收入、价格及毛利率（2021-2026）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不同产品类型发光风向袋分析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中国市场不同产品类型发光风向袋销量（2021-2032）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中国市场不同产品类型发光风向袋销量及市场份额（2021-2026）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中国市场不同产品类型发光风向袋销量预测（2027-2032）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中国市场不同产品类型发光风向袋规模（2021-2032）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中国市场不同产品类型发光风向袋规模及市场份额（2021-2026）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中国市场不同产品类型发光风向袋规模预测（2027-2032）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中国市场不同产品类型发光风向袋价格走势（2021-2032）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不同应用发光风向袋分析</w:t>
      </w:r>
      <w:r>
        <w:rPr>
          <w:rFonts w:hint="eastAsia"/>
        </w:rPr>
        <w:br/>
      </w:r>
      <w:r>
        <w:rPr>
          <w:rFonts w:hint="eastAsia"/>
        </w:rPr>
        <w:t>　　5.1 中国市场不同应用发光风向袋销量（2021-2032）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中国市场不同应用发光风向袋销量及市场份额（2021-2026）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中国市场不同应用发光风向袋销量预测（2027-2032）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中国市场不同应用发光风向袋规模（2021-2032）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中国市场不同应用发光风向袋规模及市场份额（2021-2026）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中国市场不同应用发光风向袋规模预测（2027-2032）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中国市场不同应用发光风向袋价格走势（2021-2032）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发光风向袋行业发展分析---发展趋势</w:t>
      </w:r>
      <w:r>
        <w:rPr>
          <w:rFonts w:hint="eastAsia"/>
        </w:rPr>
        <w:br/>
      </w:r>
      <w:r>
        <w:rPr>
          <w:rFonts w:hint="eastAsia"/>
        </w:rPr>
        <w:t>　　6.2 发光风向袋行业发展分析---厂商壁垒</w:t>
      </w:r>
      <w:r>
        <w:rPr>
          <w:rFonts w:hint="eastAsia"/>
        </w:rPr>
        <w:br/>
      </w:r>
      <w:r>
        <w:rPr>
          <w:rFonts w:hint="eastAsia"/>
        </w:rPr>
        <w:t>　　6.3 发光风向袋行业发展分析---驱动因素</w:t>
      </w:r>
      <w:r>
        <w:rPr>
          <w:rFonts w:hint="eastAsia"/>
        </w:rPr>
        <w:br/>
      </w:r>
      <w:r>
        <w:rPr>
          <w:rFonts w:hint="eastAsia"/>
        </w:rPr>
        <w:t>　　6.4 发光风向袋行业发展分析---制约因素</w:t>
      </w:r>
      <w:r>
        <w:rPr>
          <w:rFonts w:hint="eastAsia"/>
        </w:rPr>
        <w:br/>
      </w:r>
      <w:r>
        <w:rPr>
          <w:rFonts w:hint="eastAsia"/>
        </w:rPr>
        <w:t>　　6.5 发光风向袋中国企业SWOT分析</w:t>
      </w:r>
      <w:r>
        <w:rPr>
          <w:rFonts w:hint="eastAsia"/>
        </w:rPr>
        <w:br/>
      </w:r>
      <w:r>
        <w:rPr>
          <w:rFonts w:hint="eastAsia"/>
        </w:rPr>
        <w:t>　　6.6 发光风向袋行业发展分析---行业政策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发光风向袋行业产业链简介</w:t>
      </w:r>
      <w:r>
        <w:rPr>
          <w:rFonts w:hint="eastAsia"/>
        </w:rPr>
        <w:br/>
      </w:r>
      <w:r>
        <w:rPr>
          <w:rFonts w:hint="eastAsia"/>
        </w:rPr>
        <w:t>　　7.2 发光风向袋产业链分析-上游</w:t>
      </w:r>
      <w:r>
        <w:rPr>
          <w:rFonts w:hint="eastAsia"/>
        </w:rPr>
        <w:br/>
      </w:r>
      <w:r>
        <w:rPr>
          <w:rFonts w:hint="eastAsia"/>
        </w:rPr>
        <w:t>　　7.3 发光风向袋产业链分析-中游</w:t>
      </w:r>
      <w:r>
        <w:rPr>
          <w:rFonts w:hint="eastAsia"/>
        </w:rPr>
        <w:br/>
      </w:r>
      <w:r>
        <w:rPr>
          <w:rFonts w:hint="eastAsia"/>
        </w:rPr>
        <w:t>　　7.4 发光风向袋产业链分析-下游</w:t>
      </w:r>
      <w:r>
        <w:rPr>
          <w:rFonts w:hint="eastAsia"/>
        </w:rPr>
        <w:br/>
      </w:r>
      <w:r>
        <w:rPr>
          <w:rFonts w:hint="eastAsia"/>
        </w:rPr>
        <w:t>　　7.5 发光风向袋行业采购模式</w:t>
      </w:r>
      <w:r>
        <w:rPr>
          <w:rFonts w:hint="eastAsia"/>
        </w:rPr>
        <w:br/>
      </w:r>
      <w:r>
        <w:rPr>
          <w:rFonts w:hint="eastAsia"/>
        </w:rPr>
        <w:t>　　7.6 发光风向袋行业生产模式</w:t>
      </w:r>
      <w:r>
        <w:rPr>
          <w:rFonts w:hint="eastAsia"/>
        </w:rPr>
        <w:br/>
      </w:r>
      <w:r>
        <w:rPr>
          <w:rFonts w:hint="eastAsia"/>
        </w:rPr>
        <w:t>　　7.7 发光风向袋行业销售模式及销售渠道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中国本土发光风向袋产能、产量分析</w:t>
      </w:r>
      <w:r>
        <w:rPr>
          <w:rFonts w:hint="eastAsia"/>
        </w:rPr>
        <w:br/>
      </w:r>
      <w:r>
        <w:rPr>
          <w:rFonts w:hint="eastAsia"/>
        </w:rPr>
        <w:t>　　8.1 中国发光风向袋供需现状及预测（2021-2032）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中国发光风向袋产能、产量、产能利用率及发展趋势（2021-2032）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中国发光风向袋产量、市场需求量及发展趋势（2021-2032）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中国发光风向袋进出口分析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中国市场发光风向袋主要进口来源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中国市场发光风向袋主要出口目的地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不同产品类型发光风向袋市场规模2021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不同应用发光风向袋市场规模2021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中国市场主要厂商发光风向袋销量（2021-2026）&amp;（台）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中国市场主要厂商发光风向袋销量市场份额（2021-2026）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中国市场主要厂商发光风向袋收入（2021-2026）&amp;（万元）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中国市场主要厂商发光风向袋收入份额（2021-2026）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2025年中国主要生产商发光风向袋收入排名（万元）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中国市场主要厂商发光风向袋价格（2021-2026）&amp;（元/台）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中国市场主要厂商发光风向袋总部及产地分布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中国市场主要厂商成立时间及发光风向袋商业化日期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中国市场主要厂商发光风向袋产品类型及应用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2025年中国市场发光风向袋主要厂商市场地位（第一梯队、第二梯队和第三梯队）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发光风向袋市场投资、并购等现状分析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发光风向袋生产基地、总部、竞争对手及市场地位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发光风向袋产品规格、参数及市场应用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发光风向袋销量（台）、收入（万元）、价格（元/台）及毛利率（2021-2026）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中国市场不同产品类型发光风向袋销量（2021-2026）&amp;（台）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中国市场不同产品类型发光风向袋销量市场份额（2021-2026）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中国市场不同产品类型发光风向袋销量预测（2027-2032）&amp;（台）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中国市场不同产品类型发光风向袋销量市场份额预测（2027-2032）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中国市场不同产品类型发光风向袋规模（2021-2026）&amp;（万元）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中国市场不同产品类型发光风向袋规模市场份额（2021-2026）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中国市场不同产品类型发光风向袋规模预测（2027-2032）&amp;（万元）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中国市场不同产品类型发光风向袋规模市场份额预测（2027-2032）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中国市场不同应用发光风向袋销量（2021-2026）&amp;（台）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中国市场不同应用发光风向袋销量市场份额（2021-2026）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中国市场不同应用发光风向袋销量预测（2027-2032）&amp;（台）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中国市场不同应用发光风向袋销量市场份额预测（2027-2032）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中国市场不同应用发光风向袋规模（2021-2026）&amp;（万元）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中国市场不同应用发光风向袋规模市场份额（2021-2026）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中国市场不同应用发光风向袋规模预测（2027-2032）&amp;（万元）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中国市场不同应用发光风向袋规模市场份额预测（2027-2032）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发光风向袋行业发展分析---发展趋势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发光风向袋行业发展分析---厂商壁垒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发光风向袋行业发展分析---驱动因素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发光风向袋行业发展分析---制约因素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发光风向袋行业相关重点政策一览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发光风向袋行业供应链分析</w:t>
      </w:r>
      <w:r>
        <w:rPr>
          <w:rFonts w:hint="eastAsia"/>
        </w:rPr>
        <w:br/>
      </w:r>
      <w:r>
        <w:rPr>
          <w:rFonts w:hint="eastAsia"/>
        </w:rPr>
        <w:t>　　表 131： 发光风向袋上游原料供应商</w:t>
      </w:r>
      <w:r>
        <w:rPr>
          <w:rFonts w:hint="eastAsia"/>
        </w:rPr>
        <w:br/>
      </w:r>
      <w:r>
        <w:rPr>
          <w:rFonts w:hint="eastAsia"/>
        </w:rPr>
        <w:t>　　表 132： 发光风向袋行业主要下游客户</w:t>
      </w:r>
      <w:r>
        <w:rPr>
          <w:rFonts w:hint="eastAsia"/>
        </w:rPr>
        <w:br/>
      </w:r>
      <w:r>
        <w:rPr>
          <w:rFonts w:hint="eastAsia"/>
        </w:rPr>
        <w:t>　　表 133： 发光风向袋典型经销商</w:t>
      </w:r>
      <w:r>
        <w:rPr>
          <w:rFonts w:hint="eastAsia"/>
        </w:rPr>
        <w:br/>
      </w:r>
      <w:r>
        <w:rPr>
          <w:rFonts w:hint="eastAsia"/>
        </w:rPr>
        <w:t>　　表 134： 中国发光风向袋产量、销量、进口量及出口量（2021-2026）&amp;（台）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中国发光风向袋产量、销量、进口量及出口量预测（2027-2032）&amp;（台）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中国市场发光风向袋主要进口来源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中国市场发光风向袋主要出口目的地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发光风向袋产品图片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中国不同产品类型发光风向袋市场规模市场份额2025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LED灯产品图片</w:t>
      </w:r>
      <w:r>
        <w:rPr>
          <w:rFonts w:hint="eastAsia"/>
        </w:rPr>
        <w:br/>
      </w:r>
      <w:r>
        <w:rPr>
          <w:rFonts w:hint="eastAsia"/>
        </w:rPr>
        <w:t>　　图 4： 卤素灯产品图片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中国不同应用发光风向袋市场份额2025 &amp; 2032</w:t>
      </w:r>
      <w:r>
        <w:rPr>
          <w:rFonts w:hint="eastAsia"/>
        </w:rPr>
        <w:br/>
      </w:r>
      <w:r>
        <w:rPr>
          <w:rFonts w:hint="eastAsia"/>
        </w:rPr>
        <w:t>　　图 6： 海上石油和天然气平台</w:t>
      </w:r>
      <w:r>
        <w:rPr>
          <w:rFonts w:hint="eastAsia"/>
        </w:rPr>
        <w:br/>
      </w:r>
      <w:r>
        <w:rPr>
          <w:rFonts w:hint="eastAsia"/>
        </w:rPr>
        <w:t>　　图 7： 钻井平台</w:t>
      </w:r>
      <w:r>
        <w:rPr>
          <w:rFonts w:hint="eastAsia"/>
        </w:rPr>
        <w:br/>
      </w:r>
      <w:r>
        <w:rPr>
          <w:rFonts w:hint="eastAsia"/>
        </w:rPr>
        <w:t>　　图 8： 浮式生产储卸油船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中国市场发光风向袋市场规模，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中国市场发光风向袋收入及增长率（2021-2032）&amp;（万元）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中国市场发光风向袋销量及增长率（2021-2032）&amp;（台）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2025年中国市场主要厂商发光风向袋销量市场份额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2025年中国市场主要厂商发光风向袋收入市场份额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2025年中国市场前五大厂商发光风向袋市场份额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2025年中国市场发光风向袋第一梯队、第二梯队和第三梯队厂商（品牌）及市场份额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中国市场不同产品类型发光风向袋价格走势（2021-2032）&amp;（元/台）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中国市场不同应用发光风向袋价格走势（2021-2032）&amp;（元/台）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发光风向袋中国企业SWOT分析</w:t>
      </w:r>
      <w:r>
        <w:rPr>
          <w:rFonts w:hint="eastAsia"/>
        </w:rPr>
        <w:br/>
      </w:r>
      <w:r>
        <w:rPr>
          <w:rFonts w:hint="eastAsia"/>
        </w:rPr>
        <w:t>　　图 20： 发光风向袋产业链</w:t>
      </w:r>
      <w:r>
        <w:rPr>
          <w:rFonts w:hint="eastAsia"/>
        </w:rPr>
        <w:br/>
      </w:r>
      <w:r>
        <w:rPr>
          <w:rFonts w:hint="eastAsia"/>
        </w:rPr>
        <w:t>　　图 21： 发光风向袋行业采购模式分析</w:t>
      </w:r>
      <w:r>
        <w:rPr>
          <w:rFonts w:hint="eastAsia"/>
        </w:rPr>
        <w:br/>
      </w:r>
      <w:r>
        <w:rPr>
          <w:rFonts w:hint="eastAsia"/>
        </w:rPr>
        <w:t>　　图 22： 发光风向袋行业生产模式分析</w:t>
      </w:r>
      <w:r>
        <w:rPr>
          <w:rFonts w:hint="eastAsia"/>
        </w:rPr>
        <w:br/>
      </w:r>
      <w:r>
        <w:rPr>
          <w:rFonts w:hint="eastAsia"/>
        </w:rPr>
        <w:t>　　图 23： 发光风向袋行业销售模式分析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中国发光风向袋产能、产量、产能利用率及发展趋势（2021-2032）&amp;（台）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中国发光风向袋产量、市场需求量及发展趋势（2021-2032）&amp;（台）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8ed9fd0a54f8b" w:history="1">
        <w:r>
          <w:rPr>
            <w:rStyle w:val="Hyperlink"/>
          </w:rPr>
          <w:t>中国发光风向袋行业研究分析及前景趋势报告（2026-2032年）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8ed9fd0a54f8b" w:history="1">
        <w:r>
          <w:rPr>
            <w:rStyle w:val="Hyperlink"/>
          </w:rPr>
          <w:t>https://www.20087.com/9/32/FaGuangFengXiangDaiDeQianJing.html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ca9a25dd54c5e" w:history="1">
      <w:r>
        <w:rPr>
          <w:rStyle w:val="Hyperlink"/>
        </w:rPr>
        <w:t>中国发光风向袋行业研究分析及前景趋势报告（2026-2032年）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aGuangFengXiangDaiDeQianJing.html" TargetMode="External" Id="R61f8ed9fd0a5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aGuangFengXiangDaiDeQianJing.html" TargetMode="External" Id="R4efca9a25dd5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2026-01-28T01:42:34Z</dcterms:created>
  <dcterms:modified xsi:type="dcterms:W3CDTF">2026-01-28T02:42:34Z</dcterms:modified>
  <dc:subject>中国发光风向袋行业研究分析及前景趋势报告（2026-2032年）</dc:subject>
  <dc:title>中国发光风向袋行业研究分析及前景趋势报告（2026-2032年）</dc:title>
  <cp:keywords>中国发光风向袋行业研究分析及前景趋势报告（2026-2032年）</cp:keywords>
  <dc:description>中国发光风向袋行业研究分析及前景趋势报告（2026-2032年）</dc:description>
</cp:coreProperties>
</file>