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39848d4924a19" w:history="1">
              <w:r>
                <w:rPr>
                  <w:rStyle w:val="Hyperlink"/>
                </w:rPr>
                <w:t>全球与中国吉普车市场研究及前景趋势预测报告（2025-2031年）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39848d4924a19" w:history="1">
              <w:r>
                <w:rPr>
                  <w:rStyle w:val="Hyperlink"/>
                </w:rPr>
                <w:t>全球与中国吉普车市场研究及前景趋势预测报告（2025-2031年）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39848d4924a19" w:history="1">
                <w:r>
                  <w:rPr>
                    <w:rStyle w:val="Hyperlink"/>
                  </w:rPr>
                  <w:t>https://www.20087.com/9/12/JiPuCheShiChangQianJing.html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普车是越野车的代表，凭借其卓越的越野性能和强大的适应能力，在军用、探险、户外运动等领域占据一席之地。近年来，随着消费者对个性化和冒险体验的追求，吉普车市场持续增长。现代吉普车不仅在动力系统、悬挂系统等方面实现了技术突破，提高了车辆的操控性和舒适性，还通过智能化配置，如地形响应系统和越野辅助技术，增强了驾驶者的安全感和驾驶乐趣。</w:t>
      </w:r>
      <w:r>
        <w:rPr>
          <w:rFonts w:hint="eastAsia"/>
        </w:rPr>
        <w:br/>
      </w:r>
      <w:r>
        <w:rPr>
          <w:rFonts w:hint="eastAsia"/>
        </w:rPr>
        <w:t>　　未来，吉普车的发展将更加侧重于性能优化和智能化。一方面，通过采用轻量化材料和高效动力系统，吉普车将实现更低的油耗和更小的碳排放，满足日益严格的环保法规。另一方面，随着自动驾驶技术的成熟，吉普车将集成更多智能驾驶辅助功能，如自动泊车、自动避障等，提升驾驶的安全性和便利性。同时，定制化服务将成为趋势，满足消费者对车辆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39848d4924a19" w:history="1">
        <w:r>
          <w:rPr>
            <w:rStyle w:val="Hyperlink"/>
          </w:rPr>
          <w:t>全球与中国吉普车市场研究及前景趋势预测报告（2025-2031年）</w:t>
        </w:r>
      </w:hyperlink>
      <w:r>
        <w:rPr>
          <w:rFonts w:hint="eastAsia"/>
        </w:rPr>
        <w:t>》依托权威机构及行业协会数据，结合吉普车行业的宏观环境与微观实践，从吉普车市场规模、市场需求、技术现状及产业链结构等多维度进行了系统调研与分析。报告通过严谨的研究方法与翔实的数据支持，辅以直观图表，全面剖析了吉普车行业发展趋势、重点企业表现及市场竞争格局，并通过SWOT分析揭示了行业机遇与潜在风险，为吉普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中国吉普车概述</w:t>
      </w:r>
      <w:r>
        <w:rPr>
          <w:rFonts w:hint="eastAsia"/>
        </w:rPr>
        <w:br/>
      </w:r>
      <w:r>
        <w:rPr>
          <w:rFonts w:hint="eastAsia"/>
        </w:rPr>
        <w:t>　　第一节 吉普车行业定义</w:t>
      </w:r>
      <w:r>
        <w:rPr>
          <w:rFonts w:hint="eastAsia"/>
        </w:rPr>
        <w:br/>
      </w:r>
      <w:r>
        <w:rPr>
          <w:rFonts w:hint="eastAsia"/>
        </w:rPr>
        <w:t>　　第二节 吉普车行业发展特性</w:t>
      </w:r>
      <w:r>
        <w:rPr>
          <w:rFonts w:hint="eastAsia"/>
        </w:rPr>
        <w:br/>
      </w:r>
      <w:r>
        <w:rPr>
          <w:rFonts w:hint="eastAsia"/>
        </w:rPr>
        <w:t>　　第三节 吉普车产业链分析</w:t>
      </w:r>
      <w:r>
        <w:rPr>
          <w:rFonts w:hint="eastAsia"/>
        </w:rPr>
        <w:br/>
      </w:r>
      <w:r>
        <w:rPr>
          <w:rFonts w:hint="eastAsia"/>
        </w:rPr>
        <w:t>　　第四节 吉普车行业生命周期分析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2024-2025年全球主要吉普车市场发展概况</w:t>
      </w:r>
      <w:r>
        <w:rPr>
          <w:rFonts w:hint="eastAsia"/>
        </w:rPr>
        <w:br/>
      </w:r>
      <w:r>
        <w:rPr>
          <w:rFonts w:hint="eastAsia"/>
        </w:rPr>
        <w:t>　　第一节 全球吉普车市场发展分析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第三节 北美地区吉普车市场概况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第五节 全球吉普车市场发展预测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2024-2025年中国吉普车发展环境分析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吉普车行业相关政策、标准</w:t>
      </w:r>
      <w:r>
        <w:rPr>
          <w:rFonts w:hint="eastAsia"/>
        </w:rPr>
        <w:br/>
      </w:r>
      <w:r>
        <w:rPr>
          <w:rFonts w:hint="eastAsia"/>
        </w:rPr>
        <w:t>　　第三节 吉普车行业相关发展规划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2024-2025年中国吉普车技术发展分析</w:t>
      </w:r>
      <w:r>
        <w:rPr>
          <w:rFonts w:hint="eastAsia"/>
        </w:rPr>
        <w:br/>
      </w:r>
      <w:r>
        <w:rPr>
          <w:rFonts w:hint="eastAsia"/>
        </w:rPr>
        <w:t>　　第一节 当前吉普车技术发展现状分析</w:t>
      </w:r>
      <w:r>
        <w:rPr>
          <w:rFonts w:hint="eastAsia"/>
        </w:rPr>
        <w:br/>
      </w:r>
      <w:r>
        <w:rPr>
          <w:rFonts w:hint="eastAsia"/>
        </w:rPr>
        <w:t>　　第二节 吉普车生产中需注意的问题</w:t>
      </w:r>
      <w:r>
        <w:rPr>
          <w:rFonts w:hint="eastAsia"/>
        </w:rPr>
        <w:br/>
      </w:r>
      <w:r>
        <w:rPr>
          <w:rFonts w:hint="eastAsia"/>
        </w:rPr>
        <w:t>　　第三节 吉普车行业主要技术发展趋势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2024-2025年吉普车市场特性分析</w:t>
      </w:r>
      <w:r>
        <w:rPr>
          <w:rFonts w:hint="eastAsia"/>
        </w:rPr>
        <w:br/>
      </w:r>
      <w:r>
        <w:rPr>
          <w:rFonts w:hint="eastAsia"/>
        </w:rPr>
        <w:t>　　第一节 吉普车行业集中度分析</w:t>
      </w:r>
      <w:r>
        <w:rPr>
          <w:rFonts w:hint="eastAsia"/>
        </w:rPr>
        <w:br/>
      </w:r>
      <w:r>
        <w:rPr>
          <w:rFonts w:hint="eastAsia"/>
        </w:rPr>
        <w:t>　　第二节 吉普车行业SWOT分析</w:t>
      </w:r>
      <w:r>
        <w:rPr>
          <w:rFonts w:hint="eastAsia"/>
        </w:rPr>
        <w:br/>
      </w:r>
      <w:r>
        <w:rPr>
          <w:rFonts w:hint="eastAsia"/>
        </w:rPr>
        <w:t>　　　　一、吉普车行业优势</w:t>
      </w:r>
      <w:r>
        <w:rPr>
          <w:rFonts w:hint="eastAsia"/>
        </w:rPr>
        <w:br/>
      </w:r>
      <w:r>
        <w:rPr>
          <w:rFonts w:hint="eastAsia"/>
        </w:rPr>
        <w:t>　　　　二、吉普车行业劣势</w:t>
      </w:r>
      <w:r>
        <w:rPr>
          <w:rFonts w:hint="eastAsia"/>
        </w:rPr>
        <w:br/>
      </w:r>
      <w:r>
        <w:rPr>
          <w:rFonts w:hint="eastAsia"/>
        </w:rPr>
        <w:t>　　　　三、吉普车行业机会</w:t>
      </w:r>
      <w:r>
        <w:rPr>
          <w:rFonts w:hint="eastAsia"/>
        </w:rPr>
        <w:br/>
      </w:r>
      <w:r>
        <w:rPr>
          <w:rFonts w:hint="eastAsia"/>
        </w:rPr>
        <w:t>　　　　四、吉普车行业风险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中国吉普车发展现状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2024-2025年中国吉普车市场现状分析</w:t>
      </w:r>
      <w:r>
        <w:rPr>
          <w:rFonts w:hint="eastAsia"/>
        </w:rPr>
        <w:br/>
      </w:r>
      <w:r>
        <w:rPr>
          <w:rFonts w:hint="eastAsia"/>
        </w:rPr>
        <w:t>　　第二节 中国吉普车行业产量情况分析及预测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一、吉普车总体产能规模</w:t>
      </w:r>
      <w:r>
        <w:rPr>
          <w:rFonts w:hint="eastAsia"/>
        </w:rPr>
        <w:br/>
      </w:r>
      <w:r>
        <w:rPr>
          <w:rFonts w:hint="eastAsia"/>
        </w:rPr>
        <w:t>　　　　二、吉普车生产区域分布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三、2019-2024年中国吉普车产量统计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四、2025-2031年中国吉普车产量预测</w:t>
      </w:r>
      <w:r>
        <w:rPr>
          <w:rFonts w:hint="eastAsia"/>
        </w:rPr>
        <w:br/>
      </w:r>
      <w:r>
        <w:rPr>
          <w:rFonts w:hint="eastAsia"/>
        </w:rPr>
        <w:t>　　第三节 中国吉普车市场需求分析及预测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一、中国吉普车市场需求特点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二、2019-2024年中国吉普车市场需求量统计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三、2025-2031年中国吉普车市场需求量预测</w:t>
      </w:r>
      <w:r>
        <w:rPr>
          <w:rFonts w:hint="eastAsia"/>
        </w:rPr>
        <w:br/>
      </w:r>
      <w:r>
        <w:rPr>
          <w:rFonts w:hint="eastAsia"/>
        </w:rPr>
        <w:t>　　第四节 中国吉普车价格趋势分析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一、2019-2024年中国吉普车市场价格趋势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二、2025-2031年中国吉普车市场价格走势预测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2019-2024年吉普车行业经济运行状况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2019-2024年中国吉普车行业盈利能力分析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2019-2024年中国吉普车行业发展能力分析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2019-2024年吉普车行业偿债能力分析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2019-2024年吉普车制造企业数量分析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2024-2025年吉普车行业上、下游市场分析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吉普车行业上游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吉普车行业下游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吉普车行业重点区域市场结构调研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第三节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第四节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第五节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第六节 **地区吉普车市场发展分析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2019-2024年中国吉普车进出口分析</w:t>
      </w:r>
      <w:r>
        <w:rPr>
          <w:rFonts w:hint="eastAsia"/>
        </w:rPr>
        <w:br/>
      </w:r>
      <w:r>
        <w:rPr>
          <w:rFonts w:hint="eastAsia"/>
        </w:rPr>
        <w:t>　　第一节 吉普车进口情况分析</w:t>
      </w:r>
      <w:r>
        <w:rPr>
          <w:rFonts w:hint="eastAsia"/>
        </w:rPr>
        <w:br/>
      </w:r>
      <w:r>
        <w:rPr>
          <w:rFonts w:hint="eastAsia"/>
        </w:rPr>
        <w:t>　　第二节 吉普车出口情况分析</w:t>
      </w:r>
      <w:r>
        <w:rPr>
          <w:rFonts w:hint="eastAsia"/>
        </w:rPr>
        <w:br/>
      </w:r>
      <w:r>
        <w:rPr>
          <w:rFonts w:hint="eastAsia"/>
        </w:rPr>
        <w:t>　　第三节 影响吉普车进出口因素分析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2024-2025年吉普车行业企业经营策略研究分析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吉普车企业多样化经营策略分析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一、吉普车企业多样化经营情况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二、现行吉普车行业多样化经营的方向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大型吉普车企业集团未来发展策略分析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对中小吉普车企业生产经营的建议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吉普车行业投资风险预警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影响吉普车行业发展的主要因素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一、2025年影响吉普车行业运行的有利因素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二、2025年影响吉普车行业运行的稳定因素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三、2025年影响吉普车行业运行的不利因素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四、2025年我国吉普车行业发展面临的挑战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五、2025年我国吉普车行业发展面临的机遇</w:t>
      </w:r>
      <w:r>
        <w:rPr>
          <w:rFonts w:hint="eastAsia"/>
        </w:rPr>
        <w:br/>
      </w:r>
      <w:r>
        <w:rPr>
          <w:rFonts w:hint="eastAsia"/>
        </w:rPr>
        <w:t>　　第二节 吉普车行业投资风险预警</w:t>
      </w:r>
      <w:r>
        <w:rPr>
          <w:rFonts w:hint="eastAsia"/>
        </w:rPr>
        <w:br/>
      </w:r>
      <w:r>
        <w:rPr>
          <w:rFonts w:hint="eastAsia"/>
        </w:rPr>
        <w:t>　　　　一、吉普车行业市场风险预测</w:t>
      </w:r>
      <w:r>
        <w:rPr>
          <w:rFonts w:hint="eastAsia"/>
        </w:rPr>
        <w:br/>
      </w:r>
      <w:r>
        <w:rPr>
          <w:rFonts w:hint="eastAsia"/>
        </w:rPr>
        <w:t>　　　　二、吉普车行业政策风险预测</w:t>
      </w:r>
      <w:r>
        <w:rPr>
          <w:rFonts w:hint="eastAsia"/>
        </w:rPr>
        <w:br/>
      </w:r>
      <w:r>
        <w:rPr>
          <w:rFonts w:hint="eastAsia"/>
        </w:rPr>
        <w:t>　　　　三、吉普车行业经营风险预测</w:t>
      </w:r>
      <w:r>
        <w:rPr>
          <w:rFonts w:hint="eastAsia"/>
        </w:rPr>
        <w:br/>
      </w:r>
      <w:r>
        <w:rPr>
          <w:rFonts w:hint="eastAsia"/>
        </w:rPr>
        <w:t>　　　　四、吉普车行业技术风险预测</w:t>
      </w:r>
      <w:r>
        <w:rPr>
          <w:rFonts w:hint="eastAsia"/>
        </w:rPr>
        <w:br/>
      </w:r>
      <w:r>
        <w:rPr>
          <w:rFonts w:hint="eastAsia"/>
        </w:rPr>
        <w:t>　　　　五、吉普车行业竞争风险预测</w:t>
      </w:r>
      <w:r>
        <w:rPr>
          <w:rFonts w:hint="eastAsia"/>
        </w:rPr>
        <w:br/>
      </w:r>
      <w:r>
        <w:rPr>
          <w:rFonts w:hint="eastAsia"/>
        </w:rPr>
        <w:t>　　　　六、吉普车行业其他风险预测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吉普车投资建议</w:t>
      </w:r>
      <w:r>
        <w:rPr>
          <w:rFonts w:hint="eastAsia"/>
        </w:rPr>
        <w:br/>
      </w:r>
      <w:r>
        <w:rPr>
          <w:rFonts w:hint="eastAsia"/>
        </w:rPr>
        <w:t>　　第一节 2025年吉普车市场前景分析</w:t>
      </w:r>
      <w:r>
        <w:rPr>
          <w:rFonts w:hint="eastAsia"/>
        </w:rPr>
        <w:br/>
      </w:r>
      <w:r>
        <w:rPr>
          <w:rFonts w:hint="eastAsia"/>
        </w:rPr>
        <w:t>　　第二节 2025年吉普车发展趋势预测</w:t>
      </w:r>
      <w:r>
        <w:rPr>
          <w:rFonts w:hint="eastAsia"/>
        </w:rPr>
        <w:br/>
      </w:r>
      <w:r>
        <w:rPr>
          <w:rFonts w:hint="eastAsia"/>
        </w:rPr>
        <w:t>　　第三节 吉普车行业投资进入壁垒分析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吉普车行业历程</w:t>
      </w:r>
      <w:r>
        <w:rPr>
          <w:rFonts w:hint="eastAsia"/>
        </w:rPr>
        <w:br/>
      </w:r>
      <w:r>
        <w:rPr>
          <w:rFonts w:hint="eastAsia"/>
        </w:rPr>
        <w:t>　　图表 吉普车行业生命周期</w:t>
      </w:r>
      <w:r>
        <w:rPr>
          <w:rFonts w:hint="eastAsia"/>
        </w:rPr>
        <w:br/>
      </w:r>
      <w:r>
        <w:rPr>
          <w:rFonts w:hint="eastAsia"/>
        </w:rPr>
        <w:t>　　图表 吉普车行业产业链分析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2019-2024年吉普车行业市场容量分析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2019-2024年中国吉普车行业产量及增长趋势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2019-2024年中国吉普车市场需求量及增速统计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2025年中国吉普车行业需求领域分布格局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2019-2024年中国吉普车进口金额分析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2019-2024年中国吉普车出口数量分析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2025年中国吉普车进口国家及地区分析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2025年中国吉普车出口国家及地区分析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39848d4924a19" w:history="1">
        <w:r>
          <w:rPr>
            <w:rStyle w:val="Hyperlink"/>
          </w:rPr>
          <w:t>全球与中国吉普车市场研究及前景趋势预测报告（2025-2031年）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39848d4924a19" w:history="1">
        <w:r>
          <w:rPr>
            <w:rStyle w:val="Hyperlink"/>
          </w:rPr>
          <w:t>https://www.20087.com/9/12/JiPuCheShiChangQianJing.html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热点：买车、吉普车价格、七八十年代212吉普车、吉普车图片大全报价、女士小型jeep越野、吉普车简笔画、女士小越野10万左右、吉普车牧马人、jeep全部车型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8136e647a4054" w:history="1">
      <w:r>
        <w:rPr>
          <w:rStyle w:val="Hyperlink"/>
        </w:rPr>
        <w:t>全球与中国吉普车市场研究及前景趋势预测报告（2025-2031年）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PuCheShiChangQianJing.html" TargetMode="External" Id="R57739848d492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PuCheShiChangQianJing.html" TargetMode="External" Id="Raff8136e647a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2024-09-23T03:44:00Z</dcterms:created>
  <dcterms:modified xsi:type="dcterms:W3CDTF">2024-09-23T04:44:00Z</dcterms:modified>
  <dc:subject>全球与中国吉普车市场研究及前景趋势预测报告（2025-2031年）</dc:subject>
  <dc:title>全球与中国吉普车市场研究及前景趋势预测报告（2025-2031年）</dc:title>
  <cp:keywords>全球与中国吉普车市场研究及前景趋势预测报告（2025-2031年）</cp:keywords>
  <dc:description>全球与中国吉普车市场研究及前景趋势预测报告（2025-2031年）</dc:description>
</cp:coreProperties>
</file>