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f115cc2684e4f" w:history="1">
              <w:r>
                <w:rPr>
                  <w:rStyle w:val="Hyperlink"/>
                </w:rPr>
                <w:t>2025-2031年中国微型轿车变速箱市场现状与发展前景报告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f115cc2684e4f" w:history="1">
              <w:r>
                <w:rPr>
                  <w:rStyle w:val="Hyperlink"/>
                </w:rPr>
                <w:t>2025-2031年中国微型轿车变速箱市场现状与发展前景报告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f115cc2684e4f" w:history="1">
                <w:r>
                  <w:rPr>
                    <w:rStyle w:val="Hyperlink"/>
                  </w:rPr>
                  <w:t>https://www.20087.com/9/52/WeiXingJiaoCheBianSuXiangShiChangQianJingYuCe.html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轿车变速箱是小型乘用车动力传动系统的核心部件，负责调节发动机输出转速与扭矩，以适应不同行驶工况。微型轿车变速箱技术路线包括手动变速箱（MT）、自动手动变速箱（AMT）与无级变速箱（CVT），其中AMT因成本适中、燃油经济性较好，在微型轿车市场占据主导地位。现代微型轿车变速箱注重轻量化设计，采用高强度铝合金壳体与紧凑齿轮布局，降低整车重量与空间占用。在换挡控制方面，电控单元通过传感器实时监测车速、发动机负荷与驾驶员意图，实现自动离合与精准换挡，提升驾驶平顺性与响应速度。部分高端型号引入多挡位设计（如5速或6速AMT），优化高速巡航时的燃油效率。在城市代步场景，变速箱需兼顾低速蠕行性能与频繁启停耐久性，对离合器材料与润滑系统提出更高要求。然而，产品在换挡顿挫感、NVH（噪声、振动与声振粗糙度）控制及长期使用后的可靠性方面仍需持续优化。</w:t>
      </w:r>
      <w:r>
        <w:rPr>
          <w:rFonts w:hint="eastAsia"/>
        </w:rPr>
        <w:br/>
      </w:r>
      <w:r>
        <w:rPr>
          <w:rFonts w:hint="eastAsia"/>
        </w:rPr>
        <w:t>　　未来，微型轿车变速箱将向更高集成度、电动化适配与智能控制方向发展。随着混合动力与增程式电动车型的普及，专用混合动力变速箱（DHT）将逐步应用于微型轿车平台，实现发动机、驱动电机与发电机的高效耦合，支持纯电、串联、并联与能量回收等多种工作模式。结构设计将采用高度集成化电驱单元，减少机械部件数量，提升传动效率与布置灵活性。控制策略将更加智能化，结合导航信息与驾驶习惯预测，实现预见性换挡与能量管理，优化整车能效。在纯电驱动趋势下，单速或两速减速箱将成为主流，但对齿轮精度、润滑冷却与声学性能的要求将进一步提高。材料科学进步将推动高强度复合材料与低摩擦涂层的应用，降低自重与内部损耗。同时微型轿车变速箱企业将强化耐久性测试与远程诊断能力，提升产品质量与售后服务水平。整体而言，微型轿车变速箱将从传统机械传动装置转型为集动力分配、能量管理与驾驶体验优化于一体的智能电驱系统关键组件，支撑城市出行工具向小型化、电动化与智能化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f115cc2684e4f" w:history="1">
        <w:r>
          <w:rPr>
            <w:rStyle w:val="Hyperlink"/>
          </w:rPr>
          <w:t>2025-2031年中国微型轿车变速箱市场现状与发展前景报告</w:t>
        </w:r>
      </w:hyperlink>
      <w:r>
        <w:rPr>
          <w:rFonts w:hint="eastAsia"/>
        </w:rPr>
        <w:t>》从市场规模、需求变化及价格动态等维度，系统解析了微型轿车变速箱行业的现状与发展趋势。报告深入分析了微型轿车变速箱产业链各环节，科学预测了市场前景与技术发展方向，同时聚焦微型轿车变速箱细分市场特点及重点企业的经营表现，揭示了微型轿车变速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微型轿车变速箱行业概述</w:t>
      </w:r>
      <w:r>
        <w:rPr>
          <w:rFonts w:hint="eastAsia"/>
        </w:rPr>
        <w:br/>
      </w:r>
      <w:r>
        <w:rPr>
          <w:rFonts w:hint="eastAsia"/>
        </w:rPr>
        <w:t>　　第一节 微型轿车变速箱定义与分类</w:t>
      </w:r>
      <w:r>
        <w:rPr>
          <w:rFonts w:hint="eastAsia"/>
        </w:rPr>
        <w:br/>
      </w:r>
      <w:r>
        <w:rPr>
          <w:rFonts w:hint="eastAsia"/>
        </w:rPr>
        <w:t>　　第二节 微型轿车变速箱应用领域</w:t>
      </w:r>
      <w:r>
        <w:rPr>
          <w:rFonts w:hint="eastAsia"/>
        </w:rPr>
        <w:br/>
      </w:r>
      <w:r>
        <w:rPr>
          <w:rFonts w:hint="eastAsia"/>
        </w:rPr>
        <w:t>　　第三节 微型轿车变速箱行业经济指标分析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微型轿车变速箱产业链及经营模式分析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三、微型轿车变速箱销售模式及销售渠道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全球微型轿车变速箱市场发展综述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2019-2024年全球微型轿车变速箱市场规模与趋势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主要国家与地区微型轿车变速箱市场分析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2025-2031年全球微型轿车变速箱行业发展趋势与前景预测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中国微型轿车变速箱行业市场分析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2024-2025年微型轿车变速箱产能与投资动态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一、国内微型轿车变速箱产能及利用情况</w:t>
      </w:r>
      <w:r>
        <w:rPr>
          <w:rFonts w:hint="eastAsia"/>
        </w:rPr>
        <w:br/>
      </w:r>
      <w:r>
        <w:rPr>
          <w:rFonts w:hint="eastAsia"/>
        </w:rPr>
        <w:t>　　　　二、微型轿车变速箱产能扩张与投资动态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2025-2031年微型轿车变速箱行业产量统计与趋势预测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一、2019-2024年微型轿车变速箱行业产量数据统计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1、2019-2024年微型轿车变速箱产量及增长趋势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2、2019-2024年微型轿车变速箱细分产品产量及份额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二、影响微型轿车变速箱产量的关键因素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三、2025-2031年微型轿车变速箱产量预测</w:t>
      </w:r>
      <w:r>
        <w:rPr>
          <w:rFonts w:hint="eastAsia"/>
        </w:rPr>
        <w:br/>
      </w:r>
      <w:r>
        <w:rPr>
          <w:rFonts w:hint="eastAsia"/>
        </w:rPr>
        <w:t>　　第三节 2025-2031年微型轿车变速箱市场需求与销售分析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一、2024-2025年微型轿车变速箱行业需求现状</w:t>
      </w:r>
      <w:r>
        <w:rPr>
          <w:rFonts w:hint="eastAsia"/>
        </w:rPr>
        <w:br/>
      </w:r>
      <w:r>
        <w:rPr>
          <w:rFonts w:hint="eastAsia"/>
        </w:rPr>
        <w:t>　　　　二、微型轿车变速箱客户群体与需求特点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三、2019-2024年微型轿车变速箱行业销售规模分析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四、2025-2031年微型轿车变速箱市场增长潜力与规模预测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中国微型轿车变速箱细分市场与下游应用领域分析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微型轿车变速箱细分市场分析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一、2024-2025年微型轿车变速箱主要细分产品市场现状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微型轿车变速箱下游应用与客户群体分析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一、2024-2025年微型轿车变速箱各应用领域市场现状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2024-2025年微型轿车变速箱行业技术发展现状及趋势分析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微型轿车变速箱行业技术发展现状分析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国内外微型轿车变速箱行业技术差异与原因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微型轿车变速箱行业技术发展方向、趋势预测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提升微型轿车变速箱行业技术能力策略建议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微型轿车变速箱价格机制与竞争策略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一、2019-2024年微型轿车变速箱市场价格走势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微型轿车变速箱定价策略与方法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2025-2031年微型轿车变速箱价格竞争态势与趋势预测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中国微型轿车变速箱行业重点区域市场研究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2024-2025年重点区域微型轿车变速箱市场发展概况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二、2019-2024年微型轿车变速箱市场需求规模情况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三、2025-2031年微型轿车变速箱行业发展潜力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二、2019-2024年微型轿车变速箱市场需求规模情况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三、2025-2031年微型轿车变速箱行业发展潜力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二、2019-2024年微型轿车变速箱市场需求规模情况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三、2025-2031年微型轿车变速箱行业发展潜力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二、2019-2024年微型轿车变速箱市场需求规模情况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三、2025-2031年微型轿车变速箱行业发展潜力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二、2019-2024年微型轿车变速箱市场需求规模情况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三、2025-2031年微型轿车变速箱行业发展潜力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2019-2024年中国微型轿车变速箱行业进出口情况分析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微型轿车变速箱行业进口情况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一、2019-2024年微型轿车变速箱进口规模及增长情况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二、微型轿车变速箱主要进口来源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微型轿车变速箱行业出口情况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一、2019-2024年微型轿车变速箱出口规模及增长情况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二、微型轿车变速箱主要出口目的地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2019-2024年中国微型轿车变速箱行业总体发展与财务状况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2019-2024年中国微型轿车变速箱行业规模情况</w:t>
      </w:r>
      <w:r>
        <w:rPr>
          <w:rFonts w:hint="eastAsia"/>
        </w:rPr>
        <w:br/>
      </w:r>
      <w:r>
        <w:rPr>
          <w:rFonts w:hint="eastAsia"/>
        </w:rPr>
        <w:t>　　　　一、微型轿车变速箱行业企业数量规模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二、微型轿车变速箱行业从业人员规模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三、微型轿车变速箱行业市场敏感性分析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2019-2024年中国微型轿车变速箱行业财务能力分析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一、微型轿车变速箱行业盈利能力</w:t>
      </w:r>
      <w:r>
        <w:rPr>
          <w:rFonts w:hint="eastAsia"/>
        </w:rPr>
        <w:br/>
      </w:r>
      <w:r>
        <w:rPr>
          <w:rFonts w:hint="eastAsia"/>
        </w:rPr>
        <w:t>　　　　二、微型轿车变速箱行业偿债能力</w:t>
      </w:r>
      <w:r>
        <w:rPr>
          <w:rFonts w:hint="eastAsia"/>
        </w:rPr>
        <w:br/>
      </w:r>
      <w:r>
        <w:rPr>
          <w:rFonts w:hint="eastAsia"/>
        </w:rPr>
        <w:t>　　　　三、微型轿车变速箱行业营运能力</w:t>
      </w:r>
      <w:r>
        <w:rPr>
          <w:rFonts w:hint="eastAsia"/>
        </w:rPr>
        <w:br/>
      </w:r>
      <w:r>
        <w:rPr>
          <w:rFonts w:hint="eastAsia"/>
        </w:rPr>
        <w:t>　　　　四、微型轿车变速箱行业发展能力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微型轿车变速箱行业重点企业调研分析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二、企业微型轿车变速箱业务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二、企业微型轿车变速箱业务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二、企业微型轿车变速箱业务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二、企业微型轿车变速箱业务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二、企业微型轿车变速箱业务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二、企业微型轿车变速箱业务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中国微型轿车变速箱行业竞争格局分析</w:t>
      </w:r>
      <w:r>
        <w:rPr>
          <w:rFonts w:hint="eastAsia"/>
        </w:rPr>
        <w:br/>
      </w:r>
      <w:r>
        <w:rPr>
          <w:rFonts w:hint="eastAsia"/>
        </w:rPr>
        <w:t>　　第一节 微型轿车变速箱行业竞争格局总览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2024-2025年微型轿车变速箱行业竞争力分析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2019-2024年微型轿车变速箱行业企业并购活动分析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2024-2025年微型轿车变速箱行业会展与招投标活动分析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一、微型轿车变速箱行业会展活动及其市场影响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2025年中国微型轿车变速箱企业发展企业发展策略与建议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微型轿车变速箱销售模式与渠道策略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微型轿车变速箱品牌与市场推广策略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微型轿车变速箱研发投入与技术创新能力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微型轿车变速箱合作联盟与资源整合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中国微型轿车变速箱行业风险与对策</w:t>
      </w:r>
      <w:r>
        <w:rPr>
          <w:rFonts w:hint="eastAsia"/>
        </w:rPr>
        <w:br/>
      </w:r>
      <w:r>
        <w:rPr>
          <w:rFonts w:hint="eastAsia"/>
        </w:rPr>
        <w:t>　　第一节 微型轿车变速箱行业SWOT分析</w:t>
      </w:r>
      <w:r>
        <w:rPr>
          <w:rFonts w:hint="eastAsia"/>
        </w:rPr>
        <w:br/>
      </w:r>
      <w:r>
        <w:rPr>
          <w:rFonts w:hint="eastAsia"/>
        </w:rPr>
        <w:t>　　　　一、微型轿车变速箱行业优势</w:t>
      </w:r>
      <w:r>
        <w:rPr>
          <w:rFonts w:hint="eastAsia"/>
        </w:rPr>
        <w:br/>
      </w:r>
      <w:r>
        <w:rPr>
          <w:rFonts w:hint="eastAsia"/>
        </w:rPr>
        <w:t>　　　　二、微型轿车变速箱行业劣势</w:t>
      </w:r>
      <w:r>
        <w:rPr>
          <w:rFonts w:hint="eastAsia"/>
        </w:rPr>
        <w:br/>
      </w:r>
      <w:r>
        <w:rPr>
          <w:rFonts w:hint="eastAsia"/>
        </w:rPr>
        <w:t>　　　　三、微型轿车变速箱市场机会</w:t>
      </w:r>
      <w:r>
        <w:rPr>
          <w:rFonts w:hint="eastAsia"/>
        </w:rPr>
        <w:br/>
      </w:r>
      <w:r>
        <w:rPr>
          <w:rFonts w:hint="eastAsia"/>
        </w:rPr>
        <w:t>　　　　四、微型轿车变速箱市场威胁</w:t>
      </w:r>
      <w:r>
        <w:rPr>
          <w:rFonts w:hint="eastAsia"/>
        </w:rPr>
        <w:br/>
      </w:r>
      <w:r>
        <w:rPr>
          <w:rFonts w:hint="eastAsia"/>
        </w:rPr>
        <w:t>　　第二节 微型轿车变速箱行业风险及对策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2025-2031年中国微型轿车变速箱行业前景与发展趋势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2024-2025年微型轿车变速箱行业发展环境分析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一、微型轿车变速箱行业主管部门与监管体制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二、微型轿车变速箱行业主要法律法规及政策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三、微型轿车变速箱行业标准与质量监管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2025-2031年微型轿车变速箱行业发展趋势与方向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2025-2031年微型轿车变速箱行业发展潜力与机遇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微型轿车变速箱行业研究结论与建议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中^智^林^：微型轿车变速箱行业发展建议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微型轿车变速箱行业历程</w:t>
      </w:r>
      <w:r>
        <w:rPr>
          <w:rFonts w:hint="eastAsia"/>
        </w:rPr>
        <w:br/>
      </w:r>
      <w:r>
        <w:rPr>
          <w:rFonts w:hint="eastAsia"/>
        </w:rPr>
        <w:t>　　图表 微型轿车变速箱行业生命周期</w:t>
      </w:r>
      <w:r>
        <w:rPr>
          <w:rFonts w:hint="eastAsia"/>
        </w:rPr>
        <w:br/>
      </w:r>
      <w:r>
        <w:rPr>
          <w:rFonts w:hint="eastAsia"/>
        </w:rPr>
        <w:t>　　图表 微型轿车变速箱行业产业链分析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2019-2024年中国微型轿车变速箱行业市场规模及增长情况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2019-2024年微型轿车变速箱行业市场容量分析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2019-2024年中国微型轿车变速箱行业产能统计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2019-2024年中国微型轿车变速箱行业产量及增长趋势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2019-2024年中国微型轿车变速箱市场需求量及增速统计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2024年中国微型轿车变速箱行业需求领域分布格局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2019-2024年中国微型轿车变速箱行业销售收入分析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2019-2024年中国微型轿车变速箱行业盈利情况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2019-2024年中国微型轿车变速箱行业利润总额统计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2019-2024年中国微型轿车变速箱进口数量分析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2019-2024年中国微型轿车变速箱进口金额分析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2019-2024年中国微型轿车变速箱出口数量分析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2019-2024年中国微型轿车变速箱出口金额分析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2024年中国微型轿车变速箱进口国家及地区分析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2024年中国微型轿车变速箱出口国家及地区分析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2019-2024年中国微型轿车变速箱行业企业数量情况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2019-2024年中国微型轿车变速箱行业企业平均规模情况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**地区微型轿车变速箱市场规模及增长情况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**地区微型轿车变速箱行业市场需求情况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**地区微型轿车变速箱市场规模及增长情况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**地区微型轿车变速箱行业市场需求情况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**地区微型轿车变速箱市场规模及增长情况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**地区微型轿车变速箱行业市场需求情况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**地区微型轿车变速箱市场规模及增长情况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**地区微型轿车变速箱行业市场需求情况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微型轿车变速箱重点企业（三）成长能力情况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2025-2031年中国微型轿车变速箱行业产能预测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2025-2031年中国微型轿车变速箱行业产量预测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2025-2031年中国微型轿车变速箱市场需求量预测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2025-2031年中国微型轿车变速箱行业供需平衡预测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2025-2031年中国微型轿车变速箱市场容量预测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2025-2031年中国微型轿车变速箱市场规模预测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2025-2031年中国微型轿车变速箱市场前景分析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2025-2031年中国微型轿车变速箱发展趋势预测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f115cc2684e4f" w:history="1">
        <w:r>
          <w:rPr>
            <w:rStyle w:val="Hyperlink"/>
          </w:rPr>
          <w:t>2025-2031年中国微型轿车变速箱市场现状与发展前景报告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f115cc2684e4f" w:history="1">
        <w:r>
          <w:rPr>
            <w:rStyle w:val="Hyperlink"/>
          </w:rPr>
          <w:t>https://www.20087.com/9/52/WeiXingJiaoCheBianSuXiangShiChangQianJingYuCe.html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热点：三档微型变速箱、微型轿车变速箱油多久换、汽车变速箱油价格、微型轿车变速箱油多少升、AT变速箱、微型车变速箱结构图、汽车变速箱哪种好、微型车变速箱拆解图、简易变速箱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78ef154014d6b" w:history="1">
      <w:r>
        <w:rPr>
          <w:rStyle w:val="Hyperlink"/>
        </w:rPr>
        <w:t>2025-2031年中国微型轿车变速箱市场现状与发展前景报告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WeiXingJiaoCheBianSuXiangShiChangQianJingYuCe.html" TargetMode="External" Id="R858f115cc268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WeiXingJiaoCheBianSuXiangShiChangQianJingYuCe.html" TargetMode="External" Id="Ra9778ef15401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2025-09-17T04:16:41Z</dcterms:created>
  <dcterms:modified xsi:type="dcterms:W3CDTF">2025-09-17T05:16:41Z</dcterms:modified>
  <dc:subject>2025-2031年中国微型轿车变速箱市场现状与发展前景报告</dc:subject>
  <dc:title>2025-2031年中国微型轿车变速箱市场现状与发展前景报告</dc:title>
  <cp:keywords>2025-2031年中国微型轿车变速箱市场现状与发展前景报告</cp:keywords>
  <dc:description>2025-2031年中国微型轿车变速箱市场现状与发展前景报告</dc:description>
</cp:coreProperties>
</file>