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df1e5f61e47ea" w:history="1">
              <w:r>
                <w:rPr>
                  <w:rStyle w:val="Hyperlink"/>
                </w:rPr>
                <w:t>中国支线集装箱船行业现状与发展前景报告（2025-2031年）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df1e5f61e47ea" w:history="1">
              <w:r>
                <w:rPr>
                  <w:rStyle w:val="Hyperlink"/>
                </w:rPr>
                <w:t>中国支线集装箱船行业现状与发展前景报告（2025-2031年）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df1e5f61e47ea" w:history="1">
                <w:r>
                  <w:rPr>
                    <w:rStyle w:val="Hyperlink"/>
                  </w:rPr>
                  <w:t>https://www.20087.com/9/52/ZhiXianJiZhuangXiangChuanShiChangXianZhuangHeQianJing.html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支线集装箱船是全球航运网络中的关键连接节点，承担区域港口间、主干航线与末端港口的货物集散任务，服务于中小型港口、内河航道及近洋运输需求。支线集装箱船通常具备适中的载箱能力与吃水深度，适应水文条件受限的码头设施，运营灵活，班期密集。在船舶设计上，注重装卸效率、燃油经济性与多港停靠适应性，配备高效的舱盖系统与吊装设备。航线网络覆盖东南亚、地中海、加勒比及非洲沿岸等区域，支持全球供应链的末端延伸与区域贸易发展。船队运营强调成本控制与航线优化，应对市场波动与港口拥堵。</w:t>
      </w:r>
      <w:r>
        <w:rPr>
          <w:rFonts w:hint="eastAsia"/>
        </w:rPr>
        <w:br/>
      </w:r>
      <w:r>
        <w:rPr>
          <w:rFonts w:hint="eastAsia"/>
        </w:rPr>
        <w:t>　　未来发展方向将围绕绿色动力、智能运营与多式联运协同深化。液化天然气（LNG）、甲醇或氨燃料动力系统逐步替代传统重油，降低硫氧化物、氮氧化物与碳排放。电池混合动力或氢燃料电池在短途航线上试点应用，推动零碳航运。智能能效管理系统实时优化航速、纵倾与主机负荷，提升燃油利用率。数字化平台整合港口动态、天气数据与货物信息，实现精准调度与靠泊协同。船舶设计趋向标准化与模块化，便于维护与改装。此外，与铁路、公路运输无缝衔接，构建高效多式联运体系。整体而言，支线集装箱船将从传统运输工具发展为集清洁能源、智能决策与网络协同于一体的区域物流枢纽，其演进路径体现海运业向更低碳、更高效与更系统化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8df1e5f61e47ea" w:history="1">
        <w:r>
          <w:rPr>
            <w:rStyle w:val="Hyperlink"/>
          </w:rPr>
          <w:t>中国支线集装箱船行业现状与发展前景报告（2025-2031年）</w:t>
        </w:r>
      </w:hyperlink>
      <w:r>
        <w:rPr>
          <w:rFonts w:hint="eastAsia"/>
        </w:rPr>
        <w:t>》基于多年支线集装箱船行业研究积累，结合支线集装箱船行业市场现状，通过资深研究团队对支线集装箱船市场资讯的系统整理与分析，依托权威数据资源及长期市场监测数据库，对支线集装箱船行业进行了全面调研。报告详细分析了支线集装箱船市场规模、市场前景、技术现状及未来发展方向，重点评估了支线集装箱船行业内企业的竞争格局及经营表现，并通过SWOT分析揭示了支线集装箱船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68df1e5f61e47ea" w:history="1">
        <w:r>
          <w:rPr>
            <w:rStyle w:val="Hyperlink"/>
          </w:rPr>
          <w:t>中国支线集装箱船行业现状与发展前景报告（2025-2031年）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》为投资者提供了准确的市场现状分析及前景预判，帮助挖掘行业投资价值，并提出投资策略与营销策略建议，是把握支线集装箱船行业动态、优化决策的重要工具。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支线集装箱船产业概述</w:t>
      </w:r>
      <w:r>
        <w:rPr>
          <w:rFonts w:hint="eastAsia"/>
        </w:rPr>
        <w:br/>
      </w:r>
      <w:r>
        <w:rPr>
          <w:rFonts w:hint="eastAsia"/>
        </w:rPr>
        <w:t>　　第一节 支线集装箱船定义与分类</w:t>
      </w:r>
      <w:r>
        <w:rPr>
          <w:rFonts w:hint="eastAsia"/>
        </w:rPr>
        <w:br/>
      </w:r>
      <w:r>
        <w:rPr>
          <w:rFonts w:hint="eastAsia"/>
        </w:rPr>
        <w:t>　　第二节 支线集装箱船产业链结构及关键环节剖析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支线集装箱船商业模式与盈利模式解析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支线集装箱船经济指标与行业评估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全球支线集装箱船市场发展综述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2019-2024年全球支线集装箱船市场规模及增长趋势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主要国家与地区支线集装箱船市场对比</w:t>
      </w:r>
      <w:r>
        <w:rPr>
          <w:rFonts w:hint="eastAsia"/>
        </w:rPr>
        <w:br/>
      </w:r>
      <w:r>
        <w:rPr>
          <w:rFonts w:hint="eastAsia"/>
        </w:rPr>
        <w:t>　　第三节 2025-2031年全球支线集装箱船行业发展趋势与前景预测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国际支线集装箱船市场发展趋势及对我国启示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二、对我国支线集装箱船市场的借鉴意义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中国支线集装箱船行业市场规模分析与预测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支线集装箱船市场的总体规模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一、2019-2024年支线集装箱船市场规模变化及趋势分析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二、2025年支线集装箱船行业市场规模特点</w:t>
      </w:r>
      <w:r>
        <w:rPr>
          <w:rFonts w:hint="eastAsia"/>
        </w:rPr>
        <w:br/>
      </w:r>
      <w:r>
        <w:rPr>
          <w:rFonts w:hint="eastAsia"/>
        </w:rPr>
        <w:t>　　第二节 支线集装箱船市场规模的构成</w:t>
      </w:r>
      <w:r>
        <w:rPr>
          <w:rFonts w:hint="eastAsia"/>
        </w:rPr>
        <w:br/>
      </w:r>
      <w:r>
        <w:rPr>
          <w:rFonts w:hint="eastAsia"/>
        </w:rPr>
        <w:t>　　　　一、支线集装箱船客户群体特征与偏好分析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二、不同类型支线集装箱船市场规模分布</w:t>
      </w:r>
      <w:r>
        <w:rPr>
          <w:rFonts w:hint="eastAsia"/>
        </w:rPr>
        <w:br/>
      </w:r>
      <w:r>
        <w:rPr>
          <w:rFonts w:hint="eastAsia"/>
        </w:rPr>
        <w:t>　　　　三、各地区支线集装箱船市场规模差异与特点</w:t>
      </w:r>
      <w:r>
        <w:rPr>
          <w:rFonts w:hint="eastAsia"/>
        </w:rPr>
        <w:br/>
      </w:r>
      <w:r>
        <w:rPr>
          <w:rFonts w:hint="eastAsia"/>
        </w:rPr>
        <w:t>　　第三节 支线集装箱船市场规模的预测与展望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一、未来几年支线集装箱船市场规模增长预测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2024-2025年支线集装箱船行业技术发展现状及趋势分析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支线集装箱船行业技术发展现状分析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国内外支线集装箱船行业技术差距分析及差距形成的主要原因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支线集装箱船行业技术发展方向、趋势预测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提升支线集装箱船行业技术能力策略建议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2019-2024年中国支线集装箱船行业总体发展与财务状况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2019-2024年支线集装箱船行业规模情况</w:t>
      </w:r>
      <w:r>
        <w:rPr>
          <w:rFonts w:hint="eastAsia"/>
        </w:rPr>
        <w:br/>
      </w:r>
      <w:r>
        <w:rPr>
          <w:rFonts w:hint="eastAsia"/>
        </w:rPr>
        <w:t>　　　　一、支线集装箱船行业企业数量规模</w:t>
      </w:r>
      <w:r>
        <w:rPr>
          <w:rFonts w:hint="eastAsia"/>
        </w:rPr>
        <w:br/>
      </w:r>
      <w:r>
        <w:rPr>
          <w:rFonts w:hint="eastAsia"/>
        </w:rPr>
        <w:t>　　　　二、支线集装箱船行业从业人员规模</w:t>
      </w:r>
      <w:r>
        <w:rPr>
          <w:rFonts w:hint="eastAsia"/>
        </w:rPr>
        <w:br/>
      </w:r>
      <w:r>
        <w:rPr>
          <w:rFonts w:hint="eastAsia"/>
        </w:rPr>
        <w:t>　　　　三、支线集装箱船行业市场敏感性分析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2019-2024年支线集装箱船行业财务能力分析</w:t>
      </w:r>
      <w:r>
        <w:rPr>
          <w:rFonts w:hint="eastAsia"/>
        </w:rPr>
        <w:br/>
      </w:r>
      <w:r>
        <w:rPr>
          <w:rFonts w:hint="eastAsia"/>
        </w:rPr>
        <w:t>　　　　一、支线集装箱船行业盈利能力</w:t>
      </w:r>
      <w:r>
        <w:rPr>
          <w:rFonts w:hint="eastAsia"/>
        </w:rPr>
        <w:br/>
      </w:r>
      <w:r>
        <w:rPr>
          <w:rFonts w:hint="eastAsia"/>
        </w:rPr>
        <w:t>　　　　二、支线集装箱船行业偿债能力</w:t>
      </w:r>
      <w:r>
        <w:rPr>
          <w:rFonts w:hint="eastAsia"/>
        </w:rPr>
        <w:br/>
      </w:r>
      <w:r>
        <w:rPr>
          <w:rFonts w:hint="eastAsia"/>
        </w:rPr>
        <w:t>　　　　三、支线集装箱船行业营运能力</w:t>
      </w:r>
      <w:r>
        <w:rPr>
          <w:rFonts w:hint="eastAsia"/>
        </w:rPr>
        <w:br/>
      </w:r>
      <w:r>
        <w:rPr>
          <w:rFonts w:hint="eastAsia"/>
        </w:rPr>
        <w:t>　　　　四、支线集装箱船行业发展能力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中国支线集装箱船行业细分市场调研与机会挖掘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支线集装箱船细分市场（一）市场调研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支线集装箱船细分市场（二）市场调研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中国支线集装箱船行业区域市场调研分析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2019-2024年中国支线集装箱船行业重点区域调研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一、重点地区（一）支线集装箱船市场规模与特点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二、重点地区（二）支线集装箱船市场规模及特点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三、重点地区（三）支线集装箱船市场规模及特点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四、重点地区（四）支线集装箱船市场规模及特点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不同区域支线集装箱船市场的对比与启示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二、支线集装箱船市场拓展策略与建议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中国支线集装箱船行业的营销渠道与客户分析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支线集装箱船行业渠道分析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二、各类渠道对支线集装箱船行业的影响</w:t>
      </w:r>
      <w:r>
        <w:rPr>
          <w:rFonts w:hint="eastAsia"/>
        </w:rPr>
        <w:br/>
      </w:r>
      <w:r>
        <w:rPr>
          <w:rFonts w:hint="eastAsia"/>
        </w:rPr>
        <w:t>　　　　三、主要支线集装箱船企业渠道策略研究</w:t>
      </w:r>
      <w:r>
        <w:rPr>
          <w:rFonts w:hint="eastAsia"/>
        </w:rPr>
        <w:br/>
      </w:r>
      <w:r>
        <w:rPr>
          <w:rFonts w:hint="eastAsia"/>
        </w:rPr>
        <w:t>　　第二节 支线集装箱船行业客户分析与定位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中国支线集装箱船行业竞争格局及策略选择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支线集装箱船行业总体市场竞争状况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一、支线集装箱船行业竞争结构分析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二、支线集装箱船企业竞争格局与集中度评估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三、支线集装箱船行业SWOT分析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支线集装箱船行业重点企业调研分析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支线集装箱船企业发展策略分析</w:t>
      </w:r>
      <w:r>
        <w:rPr>
          <w:rFonts w:hint="eastAsia"/>
        </w:rPr>
        <w:br/>
      </w:r>
      <w:r>
        <w:rPr>
          <w:rFonts w:hint="eastAsia"/>
        </w:rPr>
        <w:t>　　第一节 支线集装箱船市场与销售策略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支线集装箱船品牌战略思考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中国支线集装箱船行业发展环境分析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二、支线集装箱船行业主管部门、监管体制及相关政策法规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3、支线集装箱船行业的主要法律、法规和政策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4、2025年支线集装箱船行业法律法规和政策对行业的影响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二、支线集装箱船消费者需求分析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一、支线集装箱船技术的应用与创新</w:t>
      </w:r>
      <w:r>
        <w:rPr>
          <w:rFonts w:hint="eastAsia"/>
        </w:rPr>
        <w:br/>
      </w:r>
      <w:r>
        <w:rPr>
          <w:rFonts w:hint="eastAsia"/>
        </w:rPr>
        <w:t>　　　　二、支线集装箱船行业发展的技术趋势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2025-2031年支线集装箱船行业展趋势预测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2025-2031年支线集装箱船市场发展前景分析</w:t>
      </w:r>
      <w:r>
        <w:rPr>
          <w:rFonts w:hint="eastAsia"/>
        </w:rPr>
        <w:br/>
      </w:r>
      <w:r>
        <w:rPr>
          <w:rFonts w:hint="eastAsia"/>
        </w:rPr>
        <w:t>　　　　一、支线集装箱船市场发展潜力</w:t>
      </w:r>
      <w:r>
        <w:rPr>
          <w:rFonts w:hint="eastAsia"/>
        </w:rPr>
        <w:br/>
      </w:r>
      <w:r>
        <w:rPr>
          <w:rFonts w:hint="eastAsia"/>
        </w:rPr>
        <w:t>　　　　二、支线集装箱船市场前景分析</w:t>
      </w:r>
      <w:r>
        <w:rPr>
          <w:rFonts w:hint="eastAsia"/>
        </w:rPr>
        <w:br/>
      </w:r>
      <w:r>
        <w:rPr>
          <w:rFonts w:hint="eastAsia"/>
        </w:rPr>
        <w:t>　　　　三、支线集装箱船细分行业发展前景分析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2025-2031年支线集装箱船发展趋势预测</w:t>
      </w:r>
      <w:r>
        <w:rPr>
          <w:rFonts w:hint="eastAsia"/>
        </w:rPr>
        <w:br/>
      </w:r>
      <w:r>
        <w:rPr>
          <w:rFonts w:hint="eastAsia"/>
        </w:rPr>
        <w:t>　　　　一、支线集装箱船发展趋势预测</w:t>
      </w:r>
      <w:r>
        <w:rPr>
          <w:rFonts w:hint="eastAsia"/>
        </w:rPr>
        <w:br/>
      </w:r>
      <w:r>
        <w:rPr>
          <w:rFonts w:hint="eastAsia"/>
        </w:rPr>
        <w:t>　　　　二、支线集装箱船市场规模预测</w:t>
      </w:r>
      <w:r>
        <w:rPr>
          <w:rFonts w:hint="eastAsia"/>
        </w:rPr>
        <w:br/>
      </w:r>
      <w:r>
        <w:rPr>
          <w:rFonts w:hint="eastAsia"/>
        </w:rPr>
        <w:t>　　　　三、支线集装箱船细分市场发展趋势预测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未来支线集装箱船行业挑战与机遇探讨</w:t>
      </w:r>
      <w:r>
        <w:rPr>
          <w:rFonts w:hint="eastAsia"/>
        </w:rPr>
        <w:br/>
      </w:r>
      <w:r>
        <w:rPr>
          <w:rFonts w:hint="eastAsia"/>
        </w:rPr>
        <w:t>　　　　一、支线集装箱船行业挑战</w:t>
      </w:r>
      <w:r>
        <w:rPr>
          <w:rFonts w:hint="eastAsia"/>
        </w:rPr>
        <w:br/>
      </w:r>
      <w:r>
        <w:rPr>
          <w:rFonts w:hint="eastAsia"/>
        </w:rPr>
        <w:t>　　　　二、支线集装箱船行业机遇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支线集装箱船行业研究结论及建议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对支线集装箱船行业发展的建议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中智:林:－对支线集装箱船企业和投资者的建议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支线集装箱船行业现状</w:t>
      </w:r>
      <w:r>
        <w:rPr>
          <w:rFonts w:hint="eastAsia"/>
        </w:rPr>
        <w:br/>
      </w:r>
      <w:r>
        <w:rPr>
          <w:rFonts w:hint="eastAsia"/>
        </w:rPr>
        <w:t>　　图表 支线集装箱船行业产业链调研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2019-2024年支线集装箱船行业市场容量统计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2019-2024年中国支线集装箱船行业市场规模情况</w:t>
      </w:r>
      <w:r>
        <w:rPr>
          <w:rFonts w:hint="eastAsia"/>
        </w:rPr>
        <w:br/>
      </w:r>
      <w:r>
        <w:rPr>
          <w:rFonts w:hint="eastAsia"/>
        </w:rPr>
        <w:t>　　图表 支线集装箱船行业动态</w:t>
      </w:r>
      <w:r>
        <w:rPr>
          <w:rFonts w:hint="eastAsia"/>
        </w:rPr>
        <w:br/>
      </w:r>
      <w:r>
        <w:rPr>
          <w:rFonts w:hint="eastAsia"/>
        </w:rPr>
        <w:t>　　图表 2019-2024年中国支线集装箱船行业销售收入统计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2019-2024年中国支线集装箱船行业盈利统计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2019-2024年中国支线集装箱船行业利润总额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2019-2024年中国支线集装箱船行业企业数量统计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2019-2024年中国支线集装箱船行业竞争力分析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2019-2024年中国支线集装箱船行业盈利能力分析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2019-2024年中国支线集装箱船行业运营能力分析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2019-2024年中国支线集装箱船行业偿债能力分析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2019-2024年中国支线集装箱船行业发展能力分析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2019-2024年中国支线集装箱船行业经营效益分析</w:t>
      </w:r>
      <w:r>
        <w:rPr>
          <w:rFonts w:hint="eastAsia"/>
        </w:rPr>
        <w:br/>
      </w:r>
      <w:r>
        <w:rPr>
          <w:rFonts w:hint="eastAsia"/>
        </w:rPr>
        <w:t>　　图表 支线集装箱船行业竞争对手分析</w:t>
      </w:r>
      <w:r>
        <w:rPr>
          <w:rFonts w:hint="eastAsia"/>
        </w:rPr>
        <w:br/>
      </w:r>
      <w:r>
        <w:rPr>
          <w:rFonts w:hint="eastAsia"/>
        </w:rPr>
        <w:t>　　图表 **地区支线集装箱船市场规模</w:t>
      </w:r>
      <w:r>
        <w:rPr>
          <w:rFonts w:hint="eastAsia"/>
        </w:rPr>
        <w:br/>
      </w:r>
      <w:r>
        <w:rPr>
          <w:rFonts w:hint="eastAsia"/>
        </w:rPr>
        <w:t>　　图表 **地区支线集装箱船行业市场需求</w:t>
      </w:r>
      <w:r>
        <w:rPr>
          <w:rFonts w:hint="eastAsia"/>
        </w:rPr>
        <w:br/>
      </w:r>
      <w:r>
        <w:rPr>
          <w:rFonts w:hint="eastAsia"/>
        </w:rPr>
        <w:t>　　图表 **地区支线集装箱船市场调研</w:t>
      </w:r>
      <w:r>
        <w:rPr>
          <w:rFonts w:hint="eastAsia"/>
        </w:rPr>
        <w:br/>
      </w:r>
      <w:r>
        <w:rPr>
          <w:rFonts w:hint="eastAsia"/>
        </w:rPr>
        <w:t>　　图表 **地区支线集装箱船行业市场需求分析</w:t>
      </w:r>
      <w:r>
        <w:rPr>
          <w:rFonts w:hint="eastAsia"/>
        </w:rPr>
        <w:br/>
      </w:r>
      <w:r>
        <w:rPr>
          <w:rFonts w:hint="eastAsia"/>
        </w:rPr>
        <w:t>　　图表 **地区支线集装箱船市场规模</w:t>
      </w:r>
      <w:r>
        <w:rPr>
          <w:rFonts w:hint="eastAsia"/>
        </w:rPr>
        <w:br/>
      </w:r>
      <w:r>
        <w:rPr>
          <w:rFonts w:hint="eastAsia"/>
        </w:rPr>
        <w:t>　　图表 **地区支线集装箱船行业市场需求</w:t>
      </w:r>
      <w:r>
        <w:rPr>
          <w:rFonts w:hint="eastAsia"/>
        </w:rPr>
        <w:br/>
      </w:r>
      <w:r>
        <w:rPr>
          <w:rFonts w:hint="eastAsia"/>
        </w:rPr>
        <w:t>　　图表 **地区支线集装箱船市场调研</w:t>
      </w:r>
      <w:r>
        <w:rPr>
          <w:rFonts w:hint="eastAsia"/>
        </w:rPr>
        <w:br/>
      </w:r>
      <w:r>
        <w:rPr>
          <w:rFonts w:hint="eastAsia"/>
        </w:rPr>
        <w:t>　　图表 **地区支线集装箱船行业市场需求分析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支线集装箱船重点企业（一）基本信息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支线集装箱船重点企业（一）经营情况分析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支线集装箱船重点企业（一）盈利能力情况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支线集装箱船重点企业（一）偿债能力情况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支线集装箱船重点企业（一）运营能力情况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支线集装箱船重点企业（一）成长能力情况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支线集装箱船重点企业（二）基本信息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支线集装箱船重点企业（二）经营情况分析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支线集装箱船重点企业（二）盈利能力情况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支线集装箱船重点企业（二）偿债能力情况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支线集装箱船重点企业（二）运营能力情况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支线集装箱船重点企业（二）成长能力情况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2025-2031年中国支线集装箱船行业信息化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2025-2031年中国支线集装箱船行业市场容量预测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2025-2031年中国支线集装箱船行业市场规模预测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2025-2031年中国支线集装箱船行业风险分析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2025-2031年中国支线集装箱船市场前景分析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2025-2031年中国支线集装箱船行业发展趋势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df1e5f61e47ea" w:history="1">
        <w:r>
          <w:rPr>
            <w:rStyle w:val="Hyperlink"/>
          </w:rPr>
          <w:t>中国支线集装箱船行业现状与发展前景报告（2025-2031年）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df1e5f61e47ea" w:history="1">
        <w:r>
          <w:rPr>
            <w:rStyle w:val="Hyperlink"/>
          </w:rPr>
          <w:t>https://www.20087.com/9/52/ZhiXianJiZhuangXiangChuanShiChangXianZhuangHeQianJing.html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8b9efe8c704410" w:history="1">
      <w:r>
        <w:rPr>
          <w:rStyle w:val="Hyperlink"/>
        </w:rPr>
        <w:t>中国支线集装箱船行业现状与发展前景报告（2025-2031年）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ZhiXianJiZhuangXiangChuanShiChangXianZhuangHeQianJing.html" TargetMode="External" Id="Rb68df1e5f61e47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ZhiXianJiZhuangXiangChuanShiChangXianZhuangHeQianJing.html" TargetMode="External" Id="R678b9efe8c70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2025-09-08T02:49:02Z</dcterms:created>
  <dcterms:modified xsi:type="dcterms:W3CDTF">2025-09-08T03:49:02Z</dcterms:modified>
  <dc:subject>中国支线集装箱船行业现状与发展前景报告（2025-2031年）</dc:subject>
  <dc:title>中国支线集装箱船行业现状与发展前景报告（2025-2031年）</dc:title>
  <cp:keywords>中国支线集装箱船行业现状与发展前景报告（2025-2031年）</cp:keywords>
  <dc:description>中国支线集装箱船行业现状与发展前景报告（2025-2031年）</dc:description>
</cp:coreProperties>
</file>