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ea7346c0b48fd" w:history="1">
              <w:r>
                <w:rPr>
                  <w:rStyle w:val="Hyperlink"/>
                </w:rPr>
                <w:t>中国玻璃钢渔船发展现状与行业前景分析报告（2023-2029年）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ea7346c0b48fd" w:history="1">
              <w:r>
                <w:rPr>
                  <w:rStyle w:val="Hyperlink"/>
                </w:rPr>
                <w:t>中国玻璃钢渔船发展现状与行业前景分析报告（2023-2029年）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ea7346c0b48fd" w:history="1">
                <w:r>
                  <w:rPr>
                    <w:rStyle w:val="Hyperlink"/>
                  </w:rPr>
                  <w:t>https://www.20087.com/9/12/BoLiGangYuChuanHangYeFaZhanQianJing.html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玻璃钢渔船因其耐腐蚀、轻量化、寿命长等优点，正逐步取代传统的木质和钢质渔船，尤其在海洋渔业中得到推广。然而，生产成本相对较高和技术标准化尚待完善是目前面临的挑战。</w:t>
      </w:r>
      <w:r>
        <w:rPr>
          <w:rFonts w:hint="eastAsia"/>
        </w:rPr>
        <w:br/>
      </w:r>
      <w:r>
        <w:rPr>
          <w:rFonts w:hint="eastAsia"/>
        </w:rPr>
        <w:t>　　随着玻璃钢复合材料技术的成熟和成本效益比的改善，预期未来玻璃钢渔船将加速普及，并且随着海洋渔业可持续发展策略的实施，符合节能降耗、环保耐用标准的新型玻璃钢渔船设计将迎来更大的发展空间。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ea7346c0b48fd" w:history="1">
        <w:r>
          <w:rPr>
            <w:rStyle w:val="Hyperlink"/>
          </w:rPr>
          <w:t>中国玻璃钢渔船发展现状与行业前景分析报告（2023-2029年）</w:t>
        </w:r>
      </w:hyperlink>
      <w:r>
        <w:rPr>
          <w:rFonts w:hint="eastAsia"/>
        </w:rPr>
        <w:t>》在多年玻璃钢渔船行业研究的基础上，结合中国玻璃钢渔船行业市场的发展现状，通过资深研究团队对玻璃钢渔船市场资料进行整理，并依托国家权威数据资源和长期市场监测的数据库，对玻璃钢渔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ea7346c0b48fd" w:history="1">
        <w:r>
          <w:rPr>
            <w:rStyle w:val="Hyperlink"/>
          </w:rPr>
          <w:t>中国玻璃钢渔船发展现状与行业前景分析报告（2023-2029年）</w:t>
        </w:r>
      </w:hyperlink>
      <w:r>
        <w:rPr>
          <w:rFonts w:hint="eastAsia"/>
        </w:rPr>
        <w:t>》可以帮助投资者准确把握玻璃钢渔船行业的市场现状，为投资者进行投资作出玻璃钢渔船行业前景预判，挖掘玻璃钢渔船行业投资价值，同时提出玻璃钢渔船行业投资策略、营销策略等方面的建议。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玻璃钢渔船行业概述</w:t>
      </w:r>
      <w:r>
        <w:rPr>
          <w:rFonts w:hint="eastAsia"/>
        </w:rPr>
        <w:br/>
      </w:r>
      <w:r>
        <w:rPr>
          <w:rFonts w:hint="eastAsia"/>
        </w:rPr>
        <w:t>　　第一节 玻璃钢渔船行业概述</w:t>
      </w:r>
      <w:r>
        <w:rPr>
          <w:rFonts w:hint="eastAsia"/>
        </w:rPr>
        <w:br/>
      </w:r>
      <w:r>
        <w:rPr>
          <w:rFonts w:hint="eastAsia"/>
        </w:rPr>
        <w:t>　　　　一、玻璃钢渔船行业定义</w:t>
      </w:r>
      <w:r>
        <w:rPr>
          <w:rFonts w:hint="eastAsia"/>
        </w:rPr>
        <w:br/>
      </w:r>
      <w:r>
        <w:rPr>
          <w:rFonts w:hint="eastAsia"/>
        </w:rPr>
        <w:t>　　　　二、玻璃钢渔船行业产品分类</w:t>
      </w:r>
      <w:r>
        <w:rPr>
          <w:rFonts w:hint="eastAsia"/>
        </w:rPr>
        <w:br/>
      </w:r>
      <w:r>
        <w:rPr>
          <w:rFonts w:hint="eastAsia"/>
        </w:rPr>
        <w:t>　　　　三、玻璃钢渔船行业产品特性</w:t>
      </w:r>
      <w:r>
        <w:rPr>
          <w:rFonts w:hint="eastAsia"/>
        </w:rPr>
        <w:br/>
      </w:r>
      <w:r>
        <w:rPr>
          <w:rFonts w:hint="eastAsia"/>
        </w:rPr>
        <w:t>　　第二节 玻璃钢渔船行业属性及国民经济地位分析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四、玻璃钢渔船行业国民经济地位分析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玻璃钢渔船行业产业链模型分析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二、玻璃钢渔船行业产业链模型分析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2018-2023年中国玻璃钢渔船产业运行环境分析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2018-2023年世界玻璃钢渔船产业运行走势分析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2018-2023年全球玻璃钢渔船行业运行概况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一、全球玻璃钢渔船行业特点分析</w:t>
      </w:r>
      <w:r>
        <w:rPr>
          <w:rFonts w:hint="eastAsia"/>
        </w:rPr>
        <w:br/>
      </w:r>
      <w:r>
        <w:rPr>
          <w:rFonts w:hint="eastAsia"/>
        </w:rPr>
        <w:t>　　　　二、国外玻璃钢渔船行业技术现状分析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三、全球玻璃钢渔船行业市场竞争状况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2018-2023年全球玻璃钢渔船行业区域市场运营情况分析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一、美国玻璃钢渔船市场发展分析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2023-2029年全球玻璃钢渔船行业发展趋势预测分析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2018-2023年中国玻璃钢渔船产业市场运行态势分析</w:t>
      </w:r>
      <w:r>
        <w:rPr>
          <w:rFonts w:hint="eastAsia"/>
        </w:rPr>
        <w:br/>
      </w:r>
      <w:r>
        <w:rPr>
          <w:rFonts w:hint="eastAsia"/>
        </w:rPr>
        <w:t>　　第一节 玻璃钢渔船行业发展概况</w:t>
      </w:r>
      <w:r>
        <w:rPr>
          <w:rFonts w:hint="eastAsia"/>
        </w:rPr>
        <w:br/>
      </w:r>
      <w:r>
        <w:rPr>
          <w:rFonts w:hint="eastAsia"/>
        </w:rPr>
        <w:t>　　　　一、玻璃钢渔船发展历程分析</w:t>
      </w:r>
      <w:r>
        <w:rPr>
          <w:rFonts w:hint="eastAsia"/>
        </w:rPr>
        <w:br/>
      </w:r>
      <w:r>
        <w:rPr>
          <w:rFonts w:hint="eastAsia"/>
        </w:rPr>
        <w:t>　　　　二、玻璃钢渔船发展现状分析</w:t>
      </w:r>
      <w:r>
        <w:rPr>
          <w:rFonts w:hint="eastAsia"/>
        </w:rPr>
        <w:br/>
      </w:r>
      <w:r>
        <w:rPr>
          <w:rFonts w:hint="eastAsia"/>
        </w:rPr>
        <w:t>　　　　三、玻璃钢渔船市场容量分析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一、玻璃钢渔船市场供给情况分析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二、玻璃钢渔船需求分析</w:t>
      </w:r>
      <w:r>
        <w:rPr>
          <w:rFonts w:hint="eastAsia"/>
        </w:rPr>
        <w:br/>
      </w:r>
      <w:r>
        <w:rPr>
          <w:rFonts w:hint="eastAsia"/>
        </w:rPr>
        <w:t>　　　　三、玻璃钢渔船需求特点分析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一、玻璃钢渔船品牌分析</w:t>
      </w:r>
      <w:r>
        <w:rPr>
          <w:rFonts w:hint="eastAsia"/>
        </w:rPr>
        <w:br/>
      </w:r>
      <w:r>
        <w:rPr>
          <w:rFonts w:hint="eastAsia"/>
        </w:rPr>
        <w:t>　　　　二、玻璃钢渔船产品产量结构性分析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三、玻璃钢渔船经营发展能力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2018-2023年中国玻璃钢渔船所属行业进出口数据监测分析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2018-2023年中国玻璃钢渔船所属行业主要数据监测分析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2023年中国玻璃钢渔船所属行业结构分析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2018-2023年玻璃钢渔船行业销售渠道与技术发展趋势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一、通过中间代理商销售玻璃钢渔船</w:t>
      </w:r>
      <w:r>
        <w:rPr>
          <w:rFonts w:hint="eastAsia"/>
        </w:rPr>
        <w:br/>
      </w:r>
      <w:r>
        <w:rPr>
          <w:rFonts w:hint="eastAsia"/>
        </w:rPr>
        <w:t>　　　　二、通过玻璃钢渔船展会销售玻璃钢渔船</w:t>
      </w:r>
      <w:r>
        <w:rPr>
          <w:rFonts w:hint="eastAsia"/>
        </w:rPr>
        <w:br/>
      </w:r>
      <w:r>
        <w:rPr>
          <w:rFonts w:hint="eastAsia"/>
        </w:rPr>
        <w:t>　　　　三、用汽车4s模式直销玻璃钢渔船</w:t>
      </w:r>
      <w:r>
        <w:rPr>
          <w:rFonts w:hint="eastAsia"/>
        </w:rPr>
        <w:br/>
      </w:r>
      <w:r>
        <w:rPr>
          <w:rFonts w:hint="eastAsia"/>
        </w:rPr>
        <w:t>　　　　四、玻璃钢渔船销售按揭开启</w:t>
      </w:r>
      <w:r>
        <w:rPr>
          <w:rFonts w:hint="eastAsia"/>
        </w:rPr>
        <w:br/>
      </w:r>
      <w:r>
        <w:rPr>
          <w:rFonts w:hint="eastAsia"/>
        </w:rPr>
        <w:t>　　第二节 玻璃钢渔船生产工艺技术发展现状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三、中外玻璃钢渔船技术差距及其主要因素分析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四、提高中国玻璃钢渔船技术的策略</w:t>
      </w:r>
      <w:r>
        <w:rPr>
          <w:rFonts w:hint="eastAsia"/>
        </w:rPr>
        <w:br/>
      </w:r>
      <w:r>
        <w:rPr>
          <w:rFonts w:hint="eastAsia"/>
        </w:rPr>
        <w:t>　　　　五、中国玻璃钢渔船行业技术发展趋势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中国玻璃钢渔船区域行业市场分析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四、2023-2029年西部地区玻璃钢渔船行业发展趋势预测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2018-2023年中国玻璃钢渔船产品市场竞争格局分析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一、中国玻璃钢渔船行业要素成本分析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中国玻璃钢渔船行业五力竞争分析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二、玻璃钢渔船“波特五力模型”分析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2018-2023年中国玻璃钢渔船上游行业市场研究分析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2018-2023年中国玻璃钢渔船玻璃纤维行业市场研究分析</w:t>
      </w:r>
      <w:r>
        <w:rPr>
          <w:rFonts w:hint="eastAsia"/>
        </w:rPr>
        <w:br/>
      </w:r>
      <w:r>
        <w:rPr>
          <w:rFonts w:hint="eastAsia"/>
        </w:rPr>
        <w:t>　　　　一、玻璃纤维行业产销状分析</w:t>
      </w:r>
      <w:r>
        <w:rPr>
          <w:rFonts w:hint="eastAsia"/>
        </w:rPr>
        <w:br/>
      </w:r>
      <w:r>
        <w:rPr>
          <w:rFonts w:hint="eastAsia"/>
        </w:rPr>
        <w:t>　　　　二、玻璃纤维行业市场价格情况分析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三、玻璃纤维行业生产商情况</w:t>
      </w:r>
      <w:r>
        <w:rPr>
          <w:rFonts w:hint="eastAsia"/>
        </w:rPr>
        <w:br/>
      </w:r>
      <w:r>
        <w:rPr>
          <w:rFonts w:hint="eastAsia"/>
        </w:rPr>
        <w:t>　　　　四、玻璃纤维行业市场发展前景预测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2018-2023年中国玻璃钢渔船合成树脂行业市场研究分析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一、合成树脂行业产销状分析</w:t>
      </w:r>
      <w:r>
        <w:rPr>
          <w:rFonts w:hint="eastAsia"/>
        </w:rPr>
        <w:br/>
      </w:r>
      <w:r>
        <w:rPr>
          <w:rFonts w:hint="eastAsia"/>
        </w:rPr>
        <w:t>　　　　二、合成树脂行业市场价格情况分析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三、合成树脂行业生产商情况</w:t>
      </w:r>
      <w:r>
        <w:rPr>
          <w:rFonts w:hint="eastAsia"/>
        </w:rPr>
        <w:br/>
      </w:r>
      <w:r>
        <w:rPr>
          <w:rFonts w:hint="eastAsia"/>
        </w:rPr>
        <w:t>　　　　四、合成树脂行业市场发展前景预测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2018-2023年中国玻璃钢渔船行业市场需求分析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2018-2023年中国压玻璃钢渔船下游行业需求结构分析</w:t>
      </w:r>
      <w:r>
        <w:rPr>
          <w:rFonts w:hint="eastAsia"/>
        </w:rPr>
        <w:br/>
      </w:r>
      <w:r>
        <w:rPr>
          <w:rFonts w:hint="eastAsia"/>
        </w:rPr>
        <w:t>　　第二节 渔业玻璃钢渔船需求分析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一、渔业发展现状与前景</w:t>
      </w:r>
      <w:r>
        <w:rPr>
          <w:rFonts w:hint="eastAsia"/>
        </w:rPr>
        <w:br/>
      </w:r>
      <w:r>
        <w:rPr>
          <w:rFonts w:hint="eastAsia"/>
        </w:rPr>
        <w:t>　　　　二、渔业领域玻璃钢渔船应用现状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三、渔业对玻璃钢渔船的需求规模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四、渔业玻璃钢渔船行业主要企业及经营情况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五、渔业玻璃钢渔船需求前景</w:t>
      </w:r>
      <w:r>
        <w:rPr>
          <w:rFonts w:hint="eastAsia"/>
        </w:rPr>
        <w:br/>
      </w:r>
      <w:r>
        <w:rPr>
          <w:rFonts w:hint="eastAsia"/>
        </w:rPr>
        <w:t>　　第三节 下游二行业玻璃钢渔船需求分析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四、下游二用玻璃钢渔船行业主要企业及经营情况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五、下游二行业玻璃钢渔船需求前景</w:t>
      </w:r>
      <w:r>
        <w:rPr>
          <w:rFonts w:hint="eastAsia"/>
        </w:rPr>
        <w:br/>
      </w:r>
      <w:r>
        <w:rPr>
          <w:rFonts w:hint="eastAsia"/>
        </w:rPr>
        <w:t>　　第四节 下游三行业玻璃钢渔船需求分析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四、下游三用玻璃钢渔船行业主要企业及经营情况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五、下游三行业玻璃钢渔船需求前景</w:t>
      </w:r>
      <w:r>
        <w:rPr>
          <w:rFonts w:hint="eastAsia"/>
        </w:rPr>
        <w:br/>
      </w:r>
      <w:r>
        <w:rPr>
          <w:rFonts w:hint="eastAsia"/>
        </w:rPr>
        <w:t>　　第五节 下游四行业玻璃钢渔船需求分析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四、下游四用玻璃钢渔船行业主要企业及经营情况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五、下游四行业玻璃钢渔船需求前景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玻璃钢渔船优势企业竞争性财务数据分析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青岛玄马玻璃钢船舶制造有限公司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秦皇岛耀华玻璃钢股份公司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大连玻璃钢总厂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珠海市琛龙船厂有限公司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威海西港游艇有限公司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漳州市晓业玻璃钢船舶工业有限公司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广汇能源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2023-2029年中国玻璃钢渔船产业发展趋势预测分析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2023-2029年中国玻璃钢渔船发展趋势分析</w:t>
      </w:r>
      <w:r>
        <w:rPr>
          <w:rFonts w:hint="eastAsia"/>
        </w:rPr>
        <w:br/>
      </w:r>
      <w:r>
        <w:rPr>
          <w:rFonts w:hint="eastAsia"/>
        </w:rPr>
        <w:t>　　　　一、玻璃钢渔船产业技术发展方向分析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二、玻璃钢渔船竞争格局预测分析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三、玻璃钢渔船行业发展预测分析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2023-2029年中国玻璃钢渔船市场预测分析</w:t>
      </w:r>
      <w:r>
        <w:rPr>
          <w:rFonts w:hint="eastAsia"/>
        </w:rPr>
        <w:br/>
      </w:r>
      <w:r>
        <w:rPr>
          <w:rFonts w:hint="eastAsia"/>
        </w:rPr>
        <w:t>　　　　一、玻璃钢渔船供给预测分析</w:t>
      </w:r>
      <w:r>
        <w:rPr>
          <w:rFonts w:hint="eastAsia"/>
        </w:rPr>
        <w:br/>
      </w:r>
      <w:r>
        <w:rPr>
          <w:rFonts w:hint="eastAsia"/>
        </w:rPr>
        <w:t>　　　　二、玻璃钢渔船需求预测分析</w:t>
      </w:r>
      <w:r>
        <w:rPr>
          <w:rFonts w:hint="eastAsia"/>
        </w:rPr>
        <w:br/>
      </w:r>
      <w:r>
        <w:rPr>
          <w:rFonts w:hint="eastAsia"/>
        </w:rPr>
        <w:t>　　　　三、玻璃钢渔船进出口预测分析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2023-2029年中国玻璃钢渔船市场盈利预测分析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2023-2029年中国玻璃钢渔船行业发展策略及投资建议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玻璃钢渔船行业发展策略分析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玻璃钢渔船行业市场的客户战略实施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2023-2029年中国玻璃钢渔船行业投资机会与风险分析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2023-2029年中国玻璃钢渔船行业投资环境分析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（2）玻璃钢渔船行业产品差异化壁垒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二、2023-2029年中国玻璃钢渔船行业盈利模式分析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三、2023-2029年中国玻璃钢渔船行业盈利因素分析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2023-2029年中国玻璃钢渔船行业投资机会分析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一、玻璃钢渔船投资潜力分析</w:t>
      </w:r>
      <w:r>
        <w:rPr>
          <w:rFonts w:hint="eastAsia"/>
        </w:rPr>
        <w:br/>
      </w:r>
      <w:r>
        <w:rPr>
          <w:rFonts w:hint="eastAsia"/>
        </w:rPr>
        <w:t>　　　　二、玻璃钢渔船投资吸引力分析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中智^林^：行业建议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玻璃钢渔船行业历程</w:t>
      </w:r>
      <w:r>
        <w:rPr>
          <w:rFonts w:hint="eastAsia"/>
        </w:rPr>
        <w:br/>
      </w:r>
      <w:r>
        <w:rPr>
          <w:rFonts w:hint="eastAsia"/>
        </w:rPr>
        <w:t>　　图表 玻璃钢渔船行业生命周期</w:t>
      </w:r>
      <w:r>
        <w:rPr>
          <w:rFonts w:hint="eastAsia"/>
        </w:rPr>
        <w:br/>
      </w:r>
      <w:r>
        <w:rPr>
          <w:rFonts w:hint="eastAsia"/>
        </w:rPr>
        <w:t>　　图表 玻璃钢渔船行业产业链分析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玻璃钢渔船行业动态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2018-2023年中国玻璃钢渔船市场需求量及增速统计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2023-2029年中国玻璃钢渔船市场前景分析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2023-2029年中国玻璃钢渔船行业发展趋势预测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ea7346c0b48fd" w:history="1">
        <w:r>
          <w:rPr>
            <w:rStyle w:val="Hyperlink"/>
          </w:rPr>
          <w:t>中国玻璃钢渔船发展现状与行业前景分析报告（2023-2029年）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ea7346c0b48fd" w:history="1">
        <w:r>
          <w:rPr>
            <w:rStyle w:val="Hyperlink"/>
          </w:rPr>
          <w:t>https://www.20087.com/9/12/BoLiGangYuChuanHangYeFaZhanQianJing.html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5c0879bf4f2b" w:history="1">
      <w:r>
        <w:rPr>
          <w:rStyle w:val="Hyperlink"/>
        </w:rPr>
        <w:t>中国玻璃钢渔船发展现状与行业前景分析报告（2023-2029年）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oLiGangYuChuanHangYeFaZhanQianJing.html" TargetMode="External" Id="Rc7fea7346c0b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oLiGangYuChuanHangYeFaZhanQianJing.html" TargetMode="External" Id="R750e5c0879bf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2023-06-24T01:15:00Z</dcterms:created>
  <dcterms:modified xsi:type="dcterms:W3CDTF">2023-06-24T02:15:00Z</dcterms:modified>
  <dc:subject>中国玻璃钢渔船发展现状与行业前景分析报告（2023-2029年）</dc:subject>
  <dc:title>中国玻璃钢渔船发展现状与行业前景分析报告（2023-2029年）</dc:title>
  <cp:keywords>中国玻璃钢渔船发展现状与行业前景分析报告（2023-2029年）</cp:keywords>
  <dc:description>中国玻璃钢渔船发展现状与行业前景分析报告（2023-2029年）</dc:description>
</cp:coreProperties>
</file>