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356591bbe46e8" w:history="1">
              <w:r>
                <w:rPr>
                  <w:rStyle w:val="Hyperlink"/>
                </w:rPr>
                <w:t>2024-2030年中国帆船行业发展深度调研与未来趋势报告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356591bbe46e8" w:history="1">
              <w:r>
                <w:rPr>
                  <w:rStyle w:val="Hyperlink"/>
                </w:rPr>
                <w:t>2024-2030年中国帆船行业发展深度调研与未来趋势报告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356591bbe46e8" w:history="1">
                <w:r>
                  <w:rPr>
                    <w:rStyle w:val="Hyperlink"/>
                  </w:rPr>
                  <w:t>https://www.20087.com/9/82/FanChuanWeiLaiFaZhanQuShi.html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船是一种水上运动和休闲娱乐方式，在全球范围内拥有广泛的爱好者群体。近年来，随着人们生活质量的提高和对户外活动兴趣的增加，帆船运动得到了进一步的推广和发展。特别是在欧洲、北美及澳大利亚等地区，帆船俱乐部和赛事活动频繁，吸引了大量参与者。技术进步使得帆船设计更加科学，性能更优，安全性更高，同时也降低了入门门槛，使得更多人能够接触并享受这项运动。</w:t>
      </w:r>
      <w:r>
        <w:rPr>
          <w:rFonts w:hint="eastAsia"/>
        </w:rPr>
        <w:br/>
      </w:r>
      <w:r>
        <w:rPr>
          <w:rFonts w:hint="eastAsia"/>
        </w:rPr>
        <w:t>　　未来，帆船运动有望在新兴市场迎来爆发式增长，尤其是亚洲国家随着经济的发展和中产阶级的扩大，对高端休闲活动的需求日益增加。此外，可持续发展和环保意识的提升，也将促使帆船产业向更加绿色、低碳的方向发展，比如采用可再生能源驱动的帆船设计。同时，数字化技术的应用，如在线培训课程、虚拟帆船体验等，将进一步降低参与成本，扩大受众基础。国际赛事的举办也将成为推动帆船文化普及和产业发展的重要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b356591bbe46e8" w:history="1">
        <w:r>
          <w:rPr>
            <w:rStyle w:val="Hyperlink"/>
          </w:rPr>
          <w:t>2024-2030年中国帆船行业发展深度调研与未来趋势报告</w:t>
        </w:r>
      </w:hyperlink>
      <w:r>
        <w:rPr>
          <w:rFonts w:hint="eastAsia"/>
        </w:rPr>
        <w:t>全面剖析了帆船行业的市场规模、需求及价格动态。报告通过对帆船产业链的深入挖掘，详细分析了行业现状，并对帆船市场前景及发展趋势进行了科学预测。帆船报告还深入探索了各细分市场的特点，突出关注帆船重点企业的经营状况，全面揭示了帆船行业竞争格局、品牌影响力和市场集中度。帆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帆船行业概述</w:t>
      </w:r>
      <w:r>
        <w:rPr>
          <w:rFonts w:hint="eastAsia"/>
        </w:rPr>
        <w:br/>
      </w:r>
      <w:r>
        <w:rPr>
          <w:rFonts w:hint="eastAsia"/>
        </w:rPr>
        <w:t>　　第一节 帆船定义</w:t>
      </w:r>
      <w:r>
        <w:rPr>
          <w:rFonts w:hint="eastAsia"/>
        </w:rPr>
        <w:br/>
      </w:r>
      <w:r>
        <w:rPr>
          <w:rFonts w:hint="eastAsia"/>
        </w:rPr>
        <w:t>　　第二节 帆船应用领域</w:t>
      </w:r>
      <w:r>
        <w:rPr>
          <w:rFonts w:hint="eastAsia"/>
        </w:rPr>
        <w:br/>
      </w:r>
      <w:r>
        <w:rPr>
          <w:rFonts w:hint="eastAsia"/>
        </w:rPr>
        <w:t>　　第三节 帆船市场的相关政策</w:t>
      </w:r>
      <w:r>
        <w:rPr>
          <w:rFonts w:hint="eastAsia"/>
        </w:rPr>
        <w:br/>
      </w:r>
      <w:r>
        <w:rPr>
          <w:rFonts w:hint="eastAsia"/>
        </w:rPr>
        <w:t>　　第四节 帆船生产工艺技术进展及当前发展趋势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2019-2024年帆船所属行业及运营数据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2019-2024年帆船行业市场状况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一、2019-2024年帆船行业市场产值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二、2019-2024年帆船行业市场销售额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三、2019-2024年帆船行业市场容量</w:t>
      </w:r>
      <w:r>
        <w:rPr>
          <w:rFonts w:hint="eastAsia"/>
        </w:rPr>
        <w:br/>
      </w:r>
      <w:r>
        <w:rPr>
          <w:rFonts w:hint="eastAsia"/>
        </w:rPr>
        <w:t>　　第二节 2019-2024年帆船行业运营数据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一、2019-2024年帆船行业资产状况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二、2019-2024年帆船行业负债状况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三、2019-2024年帆船行业成长性分析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四、2019-2024年帆船行业经营能力分析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五、2019-2024年帆船行业盈利能力分析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六、2019-2024年帆船行业偿债能力分析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2019-2024年帆船所属行业市场供给状况</w:t>
      </w:r>
      <w:r>
        <w:rPr>
          <w:rFonts w:hint="eastAsia"/>
        </w:rPr>
        <w:br/>
      </w:r>
      <w:r>
        <w:rPr>
          <w:rFonts w:hint="eastAsia"/>
        </w:rPr>
        <w:t>　　第一节 帆船行业总体规模</w:t>
      </w:r>
      <w:r>
        <w:rPr>
          <w:rFonts w:hint="eastAsia"/>
        </w:rPr>
        <w:br/>
      </w:r>
      <w:r>
        <w:rPr>
          <w:rFonts w:hint="eastAsia"/>
        </w:rPr>
        <w:t>　　第二节 帆船产能概况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帆船产量概况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帆船产业的生命周期分析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2019-2024年帆船所属行业市场需求状况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2019-2024年帆船行业市场销售</w:t>
      </w:r>
      <w:r>
        <w:rPr>
          <w:rFonts w:hint="eastAsia"/>
        </w:rPr>
        <w:br/>
      </w:r>
      <w:r>
        <w:rPr>
          <w:rFonts w:hint="eastAsia"/>
        </w:rPr>
        <w:t>　　第二节 2019-2024年帆船行业市场潜在需求量状况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帆船行业的经销模式</w:t>
      </w:r>
      <w:r>
        <w:rPr>
          <w:rFonts w:hint="eastAsia"/>
        </w:rPr>
        <w:br/>
      </w:r>
      <w:r>
        <w:rPr>
          <w:rFonts w:hint="eastAsia"/>
        </w:rPr>
        <w:t>　　第四节 帆船行业的主要销售渠道分析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帆船行业市场需求的地域分布分析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未来几年帆船行业销售量预期以及市场满足率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帆船产品价格走势及影响因素分析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近几年来帆船产品价格走势</w:t>
      </w:r>
      <w:r>
        <w:rPr>
          <w:rFonts w:hint="eastAsia"/>
        </w:rPr>
        <w:br/>
      </w:r>
      <w:r>
        <w:rPr>
          <w:rFonts w:hint="eastAsia"/>
        </w:rPr>
        <w:t>　　第二节 近几年来帆船产品价格影响因素分析</w:t>
      </w:r>
      <w:r>
        <w:rPr>
          <w:rFonts w:hint="eastAsia"/>
        </w:rPr>
        <w:br/>
      </w:r>
      <w:r>
        <w:rPr>
          <w:rFonts w:hint="eastAsia"/>
        </w:rPr>
        <w:t>　　第三节 帆船行业价格竞争方式分析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2024-2030年帆船价格走势预测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帆船所属行业进出口市场分析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帆船进出口市场分析</w:t>
      </w:r>
      <w:r>
        <w:rPr>
          <w:rFonts w:hint="eastAsia"/>
        </w:rPr>
        <w:br/>
      </w:r>
      <w:r>
        <w:rPr>
          <w:rFonts w:hint="eastAsia"/>
        </w:rPr>
        <w:t>　　　　一、帆船进出口产品构成特点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二、2019-2024年帆船进出口市场发展分析</w:t>
      </w:r>
      <w:r>
        <w:rPr>
          <w:rFonts w:hint="eastAsia"/>
        </w:rPr>
        <w:br/>
      </w:r>
      <w:r>
        <w:rPr>
          <w:rFonts w:hint="eastAsia"/>
        </w:rPr>
        <w:t>　　第二节 帆船行业进出口数据统计</w:t>
      </w:r>
      <w:r>
        <w:rPr>
          <w:rFonts w:hint="eastAsia"/>
        </w:rPr>
        <w:br/>
      </w:r>
      <w:r>
        <w:rPr>
          <w:rFonts w:hint="eastAsia"/>
        </w:rPr>
        <w:t>　　2016年我国帆船，不论是否装有辅助发动机进口总额15948959美元，进口总额11056609美元；进口总额2659697美元。</w:t>
      </w:r>
      <w:r>
        <w:rPr>
          <w:rFonts w:hint="eastAsia"/>
        </w:rPr>
        <w:br/>
      </w:r>
      <w:r>
        <w:rPr>
          <w:rFonts w:hint="eastAsia"/>
        </w:rPr>
        <w:t>　　2019-2024年帆船，不论是否装有辅助发动机进口贸易总额走势图（单位：美元）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一、2019-2024年中国帆船进口量统计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二、2019-2024年中国帆船出口量统计</w:t>
      </w:r>
      <w:r>
        <w:rPr>
          <w:rFonts w:hint="eastAsia"/>
        </w:rPr>
        <w:br/>
      </w:r>
      <w:r>
        <w:rPr>
          <w:rFonts w:hint="eastAsia"/>
        </w:rPr>
        <w:t>　　第三节 帆船进出口区域格局分析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2024-2030年中国帆船进出口预测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一、2024-2030年中国帆船进口预测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二、2024-2030年中国帆船出口预测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帆船区域市场情况分析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帆船市场竞争策略分析</w:t>
      </w:r>
      <w:r>
        <w:rPr>
          <w:rFonts w:hint="eastAsia"/>
        </w:rPr>
        <w:br/>
      </w:r>
      <w:r>
        <w:rPr>
          <w:rFonts w:hint="eastAsia"/>
        </w:rPr>
        <w:t>　　第一节 帆船市场国内外SWOT分析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帆船市场竞争策略分析</w:t>
      </w:r>
      <w:r>
        <w:rPr>
          <w:rFonts w:hint="eastAsia"/>
        </w:rPr>
        <w:br/>
      </w:r>
      <w:r>
        <w:rPr>
          <w:rFonts w:hint="eastAsia"/>
        </w:rPr>
        <w:t>　　　　一、帆船市场增长潜力分析</w:t>
      </w:r>
      <w:r>
        <w:rPr>
          <w:rFonts w:hint="eastAsia"/>
        </w:rPr>
        <w:br/>
      </w:r>
      <w:r>
        <w:rPr>
          <w:rFonts w:hint="eastAsia"/>
        </w:rPr>
        <w:t>　　　　二、帆船产品竞争策略分析</w:t>
      </w:r>
      <w:r>
        <w:rPr>
          <w:rFonts w:hint="eastAsia"/>
        </w:rPr>
        <w:br/>
      </w:r>
      <w:r>
        <w:rPr>
          <w:rFonts w:hint="eastAsia"/>
        </w:rPr>
        <w:t>　　第四节 帆船行业发展趋势分析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一、2024-2030年我国帆船市场发展趋势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二、2024-2030年帆船行业销售额变化预测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三、2024-2030年帆船行业产值变化预测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四、2024-2030年帆船行业市场规模变化预测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2024-2030年帆船行业发展趋势及投资风险分析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当前帆船行业存在的问题</w:t>
      </w:r>
      <w:r>
        <w:rPr>
          <w:rFonts w:hint="eastAsia"/>
        </w:rPr>
        <w:br/>
      </w:r>
      <w:r>
        <w:rPr>
          <w:rFonts w:hint="eastAsia"/>
        </w:rPr>
        <w:t>　　第二节 帆船行业未来发展预测分析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一、中国帆船发展方向分析</w:t>
      </w:r>
      <w:r>
        <w:rPr>
          <w:rFonts w:hint="eastAsia"/>
        </w:rPr>
        <w:br/>
      </w:r>
      <w:r>
        <w:rPr>
          <w:rFonts w:hint="eastAsia"/>
        </w:rPr>
        <w:t>　　　　二、中国帆船行业投资环境分析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三、中国帆船行业投资趋势分析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四、中国帆船行业产品投资方向</w:t>
      </w:r>
      <w:r>
        <w:rPr>
          <w:rFonts w:hint="eastAsia"/>
        </w:rPr>
        <w:br/>
      </w:r>
      <w:r>
        <w:rPr>
          <w:rFonts w:hint="eastAsia"/>
        </w:rPr>
        <w:t>　　第三节 中国帆船行业资本市场的运作</w:t>
      </w:r>
      <w:r>
        <w:rPr>
          <w:rFonts w:hint="eastAsia"/>
        </w:rPr>
        <w:br/>
      </w:r>
      <w:r>
        <w:rPr>
          <w:rFonts w:hint="eastAsia"/>
        </w:rPr>
        <w:t>　　　　一、帆船企业国内资本市场的运作建议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二、帆船企业海外资本市场的运作建议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一、中国帆船行业投资对象</w:t>
      </w:r>
      <w:r>
        <w:rPr>
          <w:rFonts w:hint="eastAsia"/>
        </w:rPr>
        <w:br/>
      </w:r>
      <w:r>
        <w:rPr>
          <w:rFonts w:hint="eastAsia"/>
        </w:rPr>
        <w:t>　　　　二、中国帆船行业投资营销模式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1、中国帆船行业企业的国内营销模式建议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2、中国帆船行业企业海外营销模式建议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影响帆船行业发展的主要因素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一、2024年影响帆船行业运行的有利因素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二、2024年影响帆船行业运行的稳定因素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三、2024年影响帆船行业运行的不利因素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四、2024年我国帆船行业发展面临的挑战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五、2024年我国帆船行业发展面临的机遇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中.智.林.　帆船行业投资风险预警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一、2024-2030年帆船行业市场风险及控制策略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二、2024-2030年帆船行业政策风险及控制策略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三、2024-2030年帆船行业经营风险及控制策略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四、2024-2030年帆船同业竞争风险及控制策略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五、2024-2030年帆船行业其他风险及控制策略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我国帆船行业所处生命周期示意图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2019-2024年中国帆船行业市场规模变化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2019-2024年中国帆船行业销售收入变化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2019-2024年中国帆船行业销售投资收益率变化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2019-2024年中国帆船行业潜在需求量变化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2019-2024年中国帆船行业市场容量变化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2019-2024年中国帆船供给量变化</w:t>
      </w:r>
      <w:r>
        <w:rPr>
          <w:rFonts w:hint="eastAsia"/>
        </w:rPr>
        <w:br/>
      </w:r>
      <w:r>
        <w:rPr>
          <w:rFonts w:hint="eastAsia"/>
        </w:rPr>
        <w:t>　　图表 2019-2024年中国帆船供需平衡分析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2019-2024年中国帆船市场供需分析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2019-2024年中国帆船行业产销分析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2019-2024年中国帆船行业利润率变化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2019-2024年中国帆船行业资产利润率变化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2019-2024年中国帆船行业总资产负债变化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2019-2024年中国帆船行业偿债能力分析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2019-2024年中国帆船行业营运能力分析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2019-2024年中国帆船出口量占产量的份额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2019-2024年中国帆船进口量占需求量的份额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2019-2024年中国帆船进口量变化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2019-2024年中国帆船行业产值规模变化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2019-2024年中国帆船行业产能变化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2019-2024年中国帆船行业产能利用率变化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2019-2024年帆船各地区销售比例变化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2024年中国帆船市场不同因素的价格影响力对比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2024-2030年中国帆船平均价格走势预测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2019-2024年中国帆船出口量及增长情况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2024-2030年中国帆船总产能规模预测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2024-2030年中国帆船消费量预测</w:t>
      </w:r>
      <w:r>
        <w:rPr>
          <w:rFonts w:hint="eastAsia"/>
        </w:rPr>
        <w:br/>
      </w:r>
      <w:r>
        <w:rPr>
          <w:rFonts w:hint="eastAsia"/>
        </w:rPr>
        <w:t>　　图表 2024-2030年中国帆船市场赢利净值规模预测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2024-2030年中国帆船平均价格走势预测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2024-2030年中国帆船区域需求结构变化</w:t>
      </w:r>
      <w:r>
        <w:rPr>
          <w:rFonts w:hint="eastAsia"/>
        </w:rPr>
        <w:br/>
      </w:r>
      <w:r>
        <w:rPr>
          <w:rFonts w:hint="eastAsia"/>
        </w:rPr>
        <w:t>　　图表 中国帆船生产厂家主要经营模式</w:t>
      </w:r>
      <w:r>
        <w:rPr>
          <w:rFonts w:hint="eastAsia"/>
        </w:rPr>
        <w:br/>
      </w:r>
      <w:r>
        <w:rPr>
          <w:rFonts w:hint="eastAsia"/>
        </w:rPr>
        <w:t>　　图表 帆船生产企业定价目标选择</w:t>
      </w:r>
      <w:r>
        <w:rPr>
          <w:rFonts w:hint="eastAsia"/>
        </w:rPr>
        <w:br/>
      </w:r>
      <w:r>
        <w:rPr>
          <w:rFonts w:hint="eastAsia"/>
        </w:rPr>
        <w:t>　　图表 帆船企业对付竞争者降价的程序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帆船促销方式</w:t>
      </w:r>
      <w:r>
        <w:rPr>
          <w:rFonts w:hint="eastAsia"/>
        </w:rPr>
        <w:br/>
      </w:r>
      <w:r>
        <w:rPr>
          <w:rFonts w:hint="eastAsia"/>
        </w:rPr>
        <w:t>　　图表 2024-2030年中国帆船进口量预测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2024-2030年中国帆船行业成长性分析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2024-2030年中国帆船行业经营能力预测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2024-2030年中国帆船行业资产利润率预测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2024-2030年中国帆船行业盈利能力预测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2024-2030年中国帆船行业偿债能力预测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2024-2030年中国帆船行业产值预测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2024-2030年中国帆船行业销售收入预测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2024-2030年中国帆船行业总资产预测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356591bbe46e8" w:history="1">
        <w:r>
          <w:rPr>
            <w:rStyle w:val="Hyperlink"/>
          </w:rPr>
          <w:t>2024-2030年中国帆船行业发展深度调研与未来趋势报告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356591bbe46e8" w:history="1">
        <w:r>
          <w:rPr>
            <w:rStyle w:val="Hyperlink"/>
          </w:rPr>
          <w:t>https://www.20087.com/9/82/FanChuanWeiLaiFaZhanQuShi.html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de8b79c5d48fd" w:history="1">
      <w:r>
        <w:rPr>
          <w:rStyle w:val="Hyperlink"/>
        </w:rPr>
        <w:t>2024-2030年中国帆船行业发展深度调研与未来趋势报告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anChuanWeiLaiFaZhanQuShi.html" TargetMode="External" Id="R17b356591bbe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anChuanWeiLaiFaZhanQuShi.html" TargetMode="External" Id="Rf58de8b79c5d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2024-03-02T01:12:00Z</dcterms:created>
  <dcterms:modified xsi:type="dcterms:W3CDTF">2024-03-02T02:12:00Z</dcterms:modified>
  <dc:subject>2024-2030年中国帆船行业发展深度调研与未来趋势报告</dc:subject>
  <dc:title>2024-2030年中国帆船行业发展深度调研与未来趋势报告</dc:title>
  <cp:keywords>2024-2030年中国帆船行业发展深度调研与未来趋势报告</cp:keywords>
  <dc:description>2024-2030年中国帆船行业发展深度调研与未来趋势报告</dc:description>
</cp:coreProperties>
</file>