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5254d0ade4ff6" w:history="1">
              <w:r>
                <w:rPr>
                  <w:rStyle w:val="Hyperlink"/>
                </w:rPr>
                <w:t>2025-2031年全球与中国汽车结构钢板市场调查研究及前景趋势预测报告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5254d0ade4ff6" w:history="1">
              <w:r>
                <w:rPr>
                  <w:rStyle w:val="Hyperlink"/>
                </w:rPr>
                <w:t>2025-2031年全球与中国汽车结构钢板市场调查研究及前景趋势预测报告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5254d0ade4ff6" w:history="1">
                <w:r>
                  <w:rPr>
                    <w:rStyle w:val="Hyperlink"/>
                  </w:rPr>
                  <w:t>https://www.20087.com/9/02/QiCheJieGouGangBanHangYeFaZhanQuShi.html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结构钢板是汽车制造业的基础材料之一，对车辆的结构强度、安全性和燃油效率有着直接影响。随着汽车轻量化趋势的推进，高强度钢和先进高强度钢（AHSS）的使用日益普遍，以在保证安全的同时减轻车身重量。近年来，钢铁企业通过不断的技术创新，如热成型技术和激光拼焊板，提高了汽车结构钢板的性能和加工效率。</w:t>
      </w:r>
      <w:r>
        <w:rPr>
          <w:rFonts w:hint="eastAsia"/>
        </w:rPr>
        <w:br/>
      </w:r>
      <w:r>
        <w:rPr>
          <w:rFonts w:hint="eastAsia"/>
        </w:rPr>
        <w:t>　　未来，汽车结构钢板行业将更加关注可持续性和智能化生产。随着环保法规的日益严格，对汽车尾气排放的要求更加苛刻，这促使汽车制造商和钢材供应商共同探索更轻、更强的材料解决方案。同时，智能工厂和工业4.0概念的推广，将提升汽车结构钢板的生产效率和质量控制水平，实现定制化生产和快速响应市场需求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5254d0ade4ff6" w:history="1">
        <w:r>
          <w:rPr>
            <w:rStyle w:val="Hyperlink"/>
          </w:rPr>
          <w:t>2025-2031年全球与中国汽车结构钢板市场调查研究及前景趋势预测报告</w:t>
        </w:r>
      </w:hyperlink>
      <w:r>
        <w:rPr>
          <w:rFonts w:hint="eastAsia"/>
        </w:rPr>
        <w:t>》依托权威机构及行业协会数据，结合汽车结构钢板行业的宏观环境与微观实践，从汽车结构钢板市场规模、市场需求、技术现状及产业链结构等多维度进行了系统调研与分析。报告通过严谨的研究方法与翔实的数据支持，辅以直观图表，全面剖析了汽车结构钢板行业发展趋势、重点企业表现及市场竞争格局，并通过SWOT分析揭示了行业机遇与潜在风险，为汽车结构钢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中国汽车结构钢板概述</w:t>
      </w:r>
      <w:r>
        <w:rPr>
          <w:rFonts w:hint="eastAsia"/>
        </w:rPr>
        <w:br/>
      </w:r>
      <w:r>
        <w:rPr>
          <w:rFonts w:hint="eastAsia"/>
        </w:rPr>
        <w:t>　　第一节 汽车结构钢板行业定义</w:t>
      </w:r>
      <w:r>
        <w:rPr>
          <w:rFonts w:hint="eastAsia"/>
        </w:rPr>
        <w:br/>
      </w:r>
      <w:r>
        <w:rPr>
          <w:rFonts w:hint="eastAsia"/>
        </w:rPr>
        <w:t>　　第二节 汽车结构钢板行业发展特性</w:t>
      </w:r>
      <w:r>
        <w:rPr>
          <w:rFonts w:hint="eastAsia"/>
        </w:rPr>
        <w:br/>
      </w:r>
      <w:r>
        <w:rPr>
          <w:rFonts w:hint="eastAsia"/>
        </w:rPr>
        <w:t>　　第三节 汽车结构钢板产业链分析</w:t>
      </w:r>
      <w:r>
        <w:rPr>
          <w:rFonts w:hint="eastAsia"/>
        </w:rPr>
        <w:br/>
      </w:r>
      <w:r>
        <w:rPr>
          <w:rFonts w:hint="eastAsia"/>
        </w:rPr>
        <w:t>　　第四节 汽车结构钢板行业生命周期分析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2024-2025年全球主要汽车结构钢板市场发展概况</w:t>
      </w:r>
      <w:r>
        <w:rPr>
          <w:rFonts w:hint="eastAsia"/>
        </w:rPr>
        <w:br/>
      </w:r>
      <w:r>
        <w:rPr>
          <w:rFonts w:hint="eastAsia"/>
        </w:rPr>
        <w:t>　　第一节 全球汽车结构钢板市场发展分析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欧洲地区主要国家汽车结构钢板市场概况</w:t>
      </w:r>
      <w:r>
        <w:rPr>
          <w:rFonts w:hint="eastAsia"/>
        </w:rPr>
        <w:br/>
      </w:r>
      <w:r>
        <w:rPr>
          <w:rFonts w:hint="eastAsia"/>
        </w:rPr>
        <w:t>　　第三节 北美地区汽车结构钢板市场概况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亚洲地区主要国家汽车结构钢板市场概况</w:t>
      </w:r>
      <w:r>
        <w:rPr>
          <w:rFonts w:hint="eastAsia"/>
        </w:rPr>
        <w:br/>
      </w:r>
      <w:r>
        <w:rPr>
          <w:rFonts w:hint="eastAsia"/>
        </w:rPr>
        <w:t>　　第五节 全球汽车结构钢板市场发展预测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2024-2025年中国汽车结构钢板发展环境分析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汽车结构钢板行业相关政策、标准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汽车结构钢板行业相关发展规划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2024-2025年中国汽车结构钢板技术发展分析</w:t>
      </w:r>
      <w:r>
        <w:rPr>
          <w:rFonts w:hint="eastAsia"/>
        </w:rPr>
        <w:br/>
      </w:r>
      <w:r>
        <w:rPr>
          <w:rFonts w:hint="eastAsia"/>
        </w:rPr>
        <w:t>　　第一节 当前汽车结构钢板技术发展现状分析</w:t>
      </w:r>
      <w:r>
        <w:rPr>
          <w:rFonts w:hint="eastAsia"/>
        </w:rPr>
        <w:br/>
      </w:r>
      <w:r>
        <w:rPr>
          <w:rFonts w:hint="eastAsia"/>
        </w:rPr>
        <w:t>　　第二节 汽车结构钢板生产中需注意的问题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汽车结构钢板行业主要技术发展趋势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2024-2025年汽车结构钢板市场特性分析</w:t>
      </w:r>
      <w:r>
        <w:rPr>
          <w:rFonts w:hint="eastAsia"/>
        </w:rPr>
        <w:br/>
      </w:r>
      <w:r>
        <w:rPr>
          <w:rFonts w:hint="eastAsia"/>
        </w:rPr>
        <w:t>　　第一节 汽车结构钢板行业集中度分析</w:t>
      </w:r>
      <w:r>
        <w:rPr>
          <w:rFonts w:hint="eastAsia"/>
        </w:rPr>
        <w:br/>
      </w:r>
      <w:r>
        <w:rPr>
          <w:rFonts w:hint="eastAsia"/>
        </w:rPr>
        <w:t>　　第二节 汽车结构钢板行业SWOT分析</w:t>
      </w:r>
      <w:r>
        <w:rPr>
          <w:rFonts w:hint="eastAsia"/>
        </w:rPr>
        <w:br/>
      </w:r>
      <w:r>
        <w:rPr>
          <w:rFonts w:hint="eastAsia"/>
        </w:rPr>
        <w:t>　　　　一、汽车结构钢板行业优势</w:t>
      </w:r>
      <w:r>
        <w:rPr>
          <w:rFonts w:hint="eastAsia"/>
        </w:rPr>
        <w:br/>
      </w:r>
      <w:r>
        <w:rPr>
          <w:rFonts w:hint="eastAsia"/>
        </w:rPr>
        <w:t>　　　　二、汽车结构钢板行业劣势</w:t>
      </w:r>
      <w:r>
        <w:rPr>
          <w:rFonts w:hint="eastAsia"/>
        </w:rPr>
        <w:br/>
      </w:r>
      <w:r>
        <w:rPr>
          <w:rFonts w:hint="eastAsia"/>
        </w:rPr>
        <w:t>　　　　三、汽车结构钢板行业机会</w:t>
      </w:r>
      <w:r>
        <w:rPr>
          <w:rFonts w:hint="eastAsia"/>
        </w:rPr>
        <w:br/>
      </w:r>
      <w:r>
        <w:rPr>
          <w:rFonts w:hint="eastAsia"/>
        </w:rPr>
        <w:t>　　　　四、汽车结构钢板行业风险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中国汽车结构钢板发展现状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2024-2025年中国汽车结构钢板市场现状分析</w:t>
      </w:r>
      <w:r>
        <w:rPr>
          <w:rFonts w:hint="eastAsia"/>
        </w:rPr>
        <w:br/>
      </w:r>
      <w:r>
        <w:rPr>
          <w:rFonts w:hint="eastAsia"/>
        </w:rPr>
        <w:t>　　第二节 中国汽车结构钢板行业产量情况分析及预测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一、汽车结构钢板总体产能规模</w:t>
      </w:r>
      <w:r>
        <w:rPr>
          <w:rFonts w:hint="eastAsia"/>
        </w:rPr>
        <w:br/>
      </w:r>
      <w:r>
        <w:rPr>
          <w:rFonts w:hint="eastAsia"/>
        </w:rPr>
        <w:t>　　　　二、汽车结构钢板生产区域分布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三、2019-2024年中国汽车结构钢板产量统计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四、2025-2031年中国汽车结构钢板产量预测</w:t>
      </w:r>
      <w:r>
        <w:rPr>
          <w:rFonts w:hint="eastAsia"/>
        </w:rPr>
        <w:br/>
      </w:r>
      <w:r>
        <w:rPr>
          <w:rFonts w:hint="eastAsia"/>
        </w:rPr>
        <w:t>　　第三节 中国汽车结构钢板市场需求分析及预测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一、中国汽车结构钢板市场需求特点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二、2019-2024年中国汽车结构钢板市场需求量统计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三、2025-2031年中国汽车结构钢板市场需求量预测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中国汽车结构钢板价格趋势分析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一、2019-2024年中国汽车结构钢板市场价格趋势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二、2025-2031年中国汽车结构钢板市场价格走势预测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2019-2024年汽车结构钢板行业经济运行状况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2019-2024年中国汽车结构钢板行业盈利能力分析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2019-2024年中国汽车结构钢板行业发展能力分析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2019-2024年汽车结构钢板行业偿债能力分析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2019-2024年汽车结构钢板制造企业数量分析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2024-2025年汽车结构钢板行业上、下游市场分析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汽车结构钢板行业上游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汽车结构钢板行业下游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中国汽车结构钢板行业重点地区发展分析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汽车结构钢板行业重点区域市场结构调研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**地区汽车结构钢板市场发展分析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**地区汽车结构钢板市场发展分析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**地区汽车结构钢板市场发展分析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**地区汽车结构钢板市场发展分析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**地区汽车结构钢板市场发展分析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2019-2024年中国汽车结构钢板进出口分析</w:t>
      </w:r>
      <w:r>
        <w:rPr>
          <w:rFonts w:hint="eastAsia"/>
        </w:rPr>
        <w:br/>
      </w:r>
      <w:r>
        <w:rPr>
          <w:rFonts w:hint="eastAsia"/>
        </w:rPr>
        <w:t>　　第一节 汽车结构钢板进口情况分析</w:t>
      </w:r>
      <w:r>
        <w:rPr>
          <w:rFonts w:hint="eastAsia"/>
        </w:rPr>
        <w:br/>
      </w:r>
      <w:r>
        <w:rPr>
          <w:rFonts w:hint="eastAsia"/>
        </w:rPr>
        <w:t>　　第二节 汽车结构钢板出口情况分析</w:t>
      </w:r>
      <w:r>
        <w:rPr>
          <w:rFonts w:hint="eastAsia"/>
        </w:rPr>
        <w:br/>
      </w:r>
      <w:r>
        <w:rPr>
          <w:rFonts w:hint="eastAsia"/>
        </w:rPr>
        <w:t>　　第三节 影响汽车结构钢板进出口因素分析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汽车结构钢板行业重点企业竞争力分析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三、企业汽车结构钢板经营状况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三、企业汽车结构钢板经营状况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三、企业汽车结构钢板经营状况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三、企业汽车结构钢板经营状况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三、企业汽车结构钢板经营状况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三、企业汽车结构钢板经营状况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2024-2025年汽车结构钢板行业企业经营策略研究分析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汽车结构钢板企业多样化经营策略分析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一、汽车结构钢板企业多样化经营情况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二、现行汽车结构钢板行业多样化经营的方向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大型汽车结构钢板企业集团未来发展策略分析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对中小汽车结构钢板企业生产经营的建议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汽车结构钢板行业投资风险预警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影响汽车结构钢板行业发展的主要因素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一、2025年影响汽车结构钢板行业运行的有利因素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二、2025年影响汽车结构钢板行业运行的稳定因素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三、2025年影响汽车结构钢板行业运行的不利因素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四、2025年我国汽车结构钢板行业发展面临的挑战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五、2025年我国汽车结构钢板行业发展面临的机遇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汽车结构钢板行业投资风险预警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一、汽车结构钢板行业市场风险预测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二、汽车结构钢板行业政策风险预测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三、汽车结构钢板行业经营风险预测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四、汽车结构钢板行业技术风险预测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五、汽车结构钢板行业竞争风险预测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六、汽车结构钢板行业其他风险预测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汽车结构钢板投资建议</w:t>
      </w:r>
      <w:r>
        <w:rPr>
          <w:rFonts w:hint="eastAsia"/>
        </w:rPr>
        <w:br/>
      </w:r>
      <w:r>
        <w:rPr>
          <w:rFonts w:hint="eastAsia"/>
        </w:rPr>
        <w:t>　　第一节 2025年汽车结构钢板市场前景分析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2025年汽车结构钢板发展趋势预测</w:t>
      </w:r>
      <w:r>
        <w:rPr>
          <w:rFonts w:hint="eastAsia"/>
        </w:rPr>
        <w:br/>
      </w:r>
      <w:r>
        <w:rPr>
          <w:rFonts w:hint="eastAsia"/>
        </w:rPr>
        <w:t>　　第三节 汽车结构钢板行业投资进入壁垒分析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汽车结构钢板行业历程</w:t>
      </w:r>
      <w:r>
        <w:rPr>
          <w:rFonts w:hint="eastAsia"/>
        </w:rPr>
        <w:br/>
      </w:r>
      <w:r>
        <w:rPr>
          <w:rFonts w:hint="eastAsia"/>
        </w:rPr>
        <w:t>　　图表 汽车结构钢板行业生命周期</w:t>
      </w:r>
      <w:r>
        <w:rPr>
          <w:rFonts w:hint="eastAsia"/>
        </w:rPr>
        <w:br/>
      </w:r>
      <w:r>
        <w:rPr>
          <w:rFonts w:hint="eastAsia"/>
        </w:rPr>
        <w:t>　　图表 汽车结构钢板行业产业链分析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2019-2024年汽车结构钢板行业市场容量分析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2025年中国汽车结构钢板行业需求领域分布格局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2025年中国汽车结构钢板进口国家及地区分析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2025年中国汽车结构钢板出口国家及地区分析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2019-2024年中国汽车结构钢板行业企业平均规模情况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**地区汽车结构钢板市场规模及增长情况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**地区汽车结构钢板行业市场需求情况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**地区汽车结构钢板市场规模及增长情况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**地区汽车结构钢板行业市场需求情况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**地区汽车结构钢板市场规模及增长情况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**地区汽车结构钢板行业市场需求情况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**地区汽车结构钢板市场规模及增长情况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**地区汽车结构钢板行业市场需求情况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汽车结构钢板重点企业（二）经营情况分析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汽车结构钢板重点企业（二）主要经济指标情况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汽车结构钢板重点企业（三）成长能力情况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5254d0ade4ff6" w:history="1">
        <w:r>
          <w:rPr>
            <w:rStyle w:val="Hyperlink"/>
          </w:rPr>
          <w:t>2025-2031年全球与中国汽车结构钢板市场调查研究及前景趋势预测报告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5254d0ade4ff6" w:history="1">
        <w:r>
          <w:rPr>
            <w:rStyle w:val="Hyperlink"/>
          </w:rPr>
          <w:t>https://www.20087.com/9/02/QiCheJieGouGangBanHangYeFaZhanQuShi.html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热点：压型钢板混凝土组合楼板、汽车结构钢板出口退税吗、普通钢板材质、汽车结构钢板生产厂家、钢板仓内部结构图、汽车钢板结构图解剖图、钢板剪力墙、汽车钢板工艺、钢板分类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b22adb4544c70" w:history="1">
      <w:r>
        <w:rPr>
          <w:rStyle w:val="Hyperlink"/>
        </w:rPr>
        <w:t>2025-2031年全球与中国汽车结构钢板市场调查研究及前景趋势预测报告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QiCheJieGouGangBanHangYeFaZhanQuShi.html" TargetMode="External" Id="R9f65254d0ade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QiCheJieGouGangBanHangYeFaZhanQuShi.html" TargetMode="External" Id="Re22b22adb454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2024-09-18T05:12:00Z</dcterms:created>
  <dcterms:modified xsi:type="dcterms:W3CDTF">2024-09-18T06:12:00Z</dcterms:modified>
  <dc:subject>2025-2031年全球与中国汽车结构钢板市场调查研究及前景趋势预测报告</dc:subject>
  <dc:title>2025-2031年全球与中国汽车结构钢板市场调查研究及前景趋势预测报告</dc:title>
  <cp:keywords>2025-2031年全球与中国汽车结构钢板市场调查研究及前景趋势预测报告</cp:keywords>
  <dc:description>2025-2031年全球与中国汽车结构钢板市场调查研究及前景趋势预测报告</dc:description>
</cp:coreProperties>
</file>