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78dd433954ca5" w:history="1">
              <w:r>
                <w:rPr>
                  <w:rStyle w:val="Hyperlink"/>
                </w:rPr>
                <w:t>2026-2032年全球与中国液压电子稳定控制系统市场调查研究及前景分析报告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78dd433954ca5" w:history="1">
              <w:r>
                <w:rPr>
                  <w:rStyle w:val="Hyperlink"/>
                </w:rPr>
                <w:t>2026-2032年全球与中国液压电子稳定控制系统市场调查研究及前景分析报告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78dd433954ca5" w:history="1">
                <w:r>
                  <w:rPr>
                    <w:rStyle w:val="Hyperlink"/>
                  </w:rPr>
                  <w:t>https://www.20087.com/9/52/YeYaDianZiWenDingKongZhiXiTongFaZhanQianJing.html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电子稳定控制系统是工程机械与重型车辆的安全中枢，通过电液融合技术实现对设备姿态的精准控制，有效防止侧翻与失控事故。目前，行业正从纯机械液压控制向“机电液一体化”的智能模块转型。液压泵、阀、缸等核心部件与传感器、控制器深度集成，形成电动液压动力单元，省去了复杂管路，提升了系统响应速度与能效。在风电安装、矿山作业等大型资产运营领域，具备实时状态监控与故障预警功能的系统，已成为保障设备高出勤率的关键。液压电子稳定控制系统企业角色也从零部件供应商向“施工效率合作伙伴”转变，通过物联网平台提供预防性维护与能效分析服务。</w:t>
      </w:r>
      <w:r>
        <w:rPr>
          <w:rFonts w:hint="eastAsia"/>
        </w:rPr>
        <w:br/>
      </w:r>
      <w:r>
        <w:rPr>
          <w:rFonts w:hint="eastAsia"/>
        </w:rPr>
        <w:t>　　未来，液压电子稳定控制系统将向全生命周期零泄漏、自诊断自补偿及即插即用方向突破。市场调研网指出，针对强冲击载荷与瞬时大流量工况，系统响应速度与稳定性将通过先进控制算法进一步优化，实现毫秒级姿态调整。集成式电液驱动单元将普及传感器内置设计，无需额外加装阀块与接头，提升元件耐用性与系统紧凑度。此外，数字孪生技术的应用，将构建设备液压系统的虚拟模型，通过实时数据比对预测潜在故障，实现自适应补偿与优化控制。液压电子稳定控制系统将成为工程机械智能化的核心，推动重型装备向安全、高效、绿色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278dd433954ca5" w:history="1">
        <w:r>
          <w:rPr>
            <w:rStyle w:val="Hyperlink"/>
          </w:rPr>
          <w:t>2026-2032年全球与中国液压电子稳定控制系统市场调查研究及前景分析报告</w:t>
        </w:r>
      </w:hyperlink>
      <w:r>
        <w:rPr>
          <w:rFonts w:hint="eastAsia"/>
        </w:rPr>
        <w:t>》，2025年液压电子稳定控制系统行业市场规模达 亿元，预计2032年市场规模将达 亿元，期间年均复合增长率（CAGR）达 %。报告基于国家统计局、行业协会等详实数据，结合全面市场调研，系统分析了液压电子稳定控制系统行业的市场规模、技术现状及未来发展方向。报告从经济环境、政策导向等角度出发，深入探讨了液压电子稳定控制系统行业发展趋势、竞争格局及重点企业的战略布局，同时对液压电子稳定控制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按产品类型细分，全球液压电子稳定控制系统市场规模2021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防锁死制动系统</w:t>
      </w:r>
      <w:r>
        <w:rPr>
          <w:rFonts w:hint="eastAsia"/>
        </w:rPr>
        <w:br/>
      </w:r>
      <w:r>
        <w:rPr>
          <w:rFonts w:hint="eastAsia"/>
        </w:rPr>
        <w:t>　　　　1.3.3 牵引力控制系统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按应用细分，全球液压电子稳定控制系统市场规模2021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液压电子稳定控制系统行业发展总体概况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液压电子稳定控制系统行业发展主要特点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液压电子稳定控制系统行业发展影响因素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液压电子稳定控制系统有利因素</w:t>
      </w:r>
      <w:r>
        <w:rPr>
          <w:rFonts w:hint="eastAsia"/>
        </w:rPr>
        <w:br/>
      </w:r>
      <w:r>
        <w:rPr>
          <w:rFonts w:hint="eastAsia"/>
        </w:rPr>
        <w:t>　　　　1.5.3 .2 液压电子稳定控制系统不利因素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全球市场，近三年液压电子稳定控制系统主要企业占有率及排名（按销量）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液压电子稳定控制系统主要企业在国际市场占有率（按销量，2023-2026）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2025年液压电子稳定控制系统主要企业在国际市场排名（按销量）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全球市场主要企业液压电子稳定控制系统销量（2023-2026）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全球市场，近三年液压电子稳定控制系统主要企业占有率及排名（按收入）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液压电子稳定控制系统主要企业在国际市场占有率（按收入，2023-2026）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2025年液压电子稳定控制系统主要企业在国际市场排名（按收入）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全球市场主要企业液压电子稳定控制系统销售收入（2023-2026）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全球市场主要企业液压电子稳定控制系统销售价格（2023-2026）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中国市场，近三年液压电子稳定控制系统主要企业占有率及排名（按销量）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液压电子稳定控制系统主要企业在中国市场占有率（按销量，2023-2026）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2025年液压电子稳定控制系统主要企业在中国市场排名（按销量）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中国市场主要企业液压电子稳定控制系统销量（2023-2026）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中国市场，近三年液压电子稳定控制系统主要企业占有率及排名（按收入）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液压电子稳定控制系统主要企业在中国市场占有率（按收入，2023-2026）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2025年液压电子稳定控制系统主要企业在中国市场排名（按收入）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中国市场主要企业液压电子稳定控制系统销售收入（2023-2026）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全球主要厂商液压电子稳定控制系统总部及产地分布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全球主要厂商成立时间及液压电子稳定控制系统商业化日期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全球主要厂商液压电子稳定控制系统产品类型及应用</w:t>
      </w:r>
      <w:r>
        <w:rPr>
          <w:rFonts w:hint="eastAsia"/>
        </w:rPr>
        <w:br/>
      </w:r>
      <w:r>
        <w:rPr>
          <w:rFonts w:hint="eastAsia"/>
        </w:rPr>
        <w:t>　　2.9 液压电子稳定控制系统行业集中度、竞争程度分析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液压电子稳定控制系统行业集中度分析：2025年全球Top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全球液压电子稳定控制系统第一梯队、第二梯队和第三梯队生产商（品牌）及市场份额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全球液压电子稳定控制系统总体规模分析</w:t>
      </w:r>
      <w:r>
        <w:rPr>
          <w:rFonts w:hint="eastAsia"/>
        </w:rPr>
        <w:br/>
      </w:r>
      <w:r>
        <w:rPr>
          <w:rFonts w:hint="eastAsia"/>
        </w:rPr>
        <w:t>　　3.1 全球液压电子稳定控制系统供需现状及预测（2021-2032）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全球液压电子稳定控制系统产能、产量、产能利用率及发展趋势（2021-2032）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全球液压电子稳定控制系统产量、需求量及发展趋势（2021-2032）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全球主要地区液压电子稳定控制系统产量及发展趋势（2021-2032）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全球主要地区液压电子稳定控制系统产量（2021-2026）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全球主要地区液压电子稳定控制系统产量（2027-2032）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全球主要地区液压电子稳定控制系统产量市场份额（2021-2032）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中国液压电子稳定控制系统供需现状及预测（2021-2032）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中国液压电子稳定控制系统产能、产量、产能利用率及发展趋势（2021-2032）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中国液压电子稳定控制系统产量、市场需求量及发展趋势（2021-2032）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中国市场液压电子稳定控制系统进出口（2021-2032）</w:t>
      </w:r>
      <w:r>
        <w:rPr>
          <w:rFonts w:hint="eastAsia"/>
        </w:rPr>
        <w:br/>
      </w:r>
      <w:r>
        <w:rPr>
          <w:rFonts w:hint="eastAsia"/>
        </w:rPr>
        <w:t>　　3.4 全球液压电子稳定控制系统销量及销售额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全球市场液压电子稳定控制系统销售额（2021-2032）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全球市场液压电子稳定控制系统销量（2021-2032）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全球市场液压电子稳定控制系统价格趋势（2021-2032）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全球液压电子稳定控制系统主要地区分析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全球主要地区液压电子稳定控制系统市场规模分析：2021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全球主要地区液压电子稳定控制系统销售收入及市场份额（2021-2026）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全球主要地区液压电子稳定控制系统销售收入预测（2027-2032）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全球主要地区液压电子稳定控制系统销量分析：2021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全球主要地区液压电子稳定控制系统销量及市场份额（2021-2026）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全球主要地区液压电子稳定控制系统销量及市场份额预测（2027-2032）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北美市场液压电子稳定控制系统销量、收入及增长率（2021-2032）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欧洲市场液压电子稳定控制系统销量、收入及增长率（2021-2032）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中国市场液压电子稳定控制系统销量、收入及增长率（2021-2032）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日本市场液压电子稳定控制系统销量、收入及增长率（2021-2032）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东南亚市场液压电子稳定控制系统销量、收入及增长率（2021-2032）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印度市场液压电子稳定控制系统销量、收入及增长率（2021-2032）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南美市场液压电子稳定控制系统销量、收入及增长率（2021-2032）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中东市场液压电子稳定控制系统销量、收入及增长率（2021-2032）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液压电子稳定控制系统销量、收入、价格及毛利率（2021-2026）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不同产品类型液压电子稳定控制系统分析</w:t>
      </w:r>
      <w:r>
        <w:rPr>
          <w:rFonts w:hint="eastAsia"/>
        </w:rPr>
        <w:br/>
      </w:r>
      <w:r>
        <w:rPr>
          <w:rFonts w:hint="eastAsia"/>
        </w:rPr>
        <w:t>　　6.1 全球不同产品类型液压电子稳定控制系统销量（2021-2032）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全球不同产品类型液压电子稳定控制系统销量及市场份额（2021-2026）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全球不同产品类型液压电子稳定控制系统销量预测（2027-2032）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全球不同产品类型液压电子稳定控制系统收入（2021-2032）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全球不同产品类型液压电子稳定控制系统收入及市场份额（2021-2026）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全球不同产品类型液压电子稳定控制系统收入预测（2027-2032）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全球不同产品类型液压电子稳定控制系统价格走势（2021-2032）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中国不同产品类型液压电子稳定控制系统销量（2021-2032）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中国不同产品类型液压电子稳定控制系统销量及市场份额（2021-2026）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中国不同产品类型液压电子稳定控制系统销量预测（2027-2032）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中国不同产品类型液压电子稳定控制系统收入（2021-2032）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中国不同产品类型液压电子稳定控制系统收入及市场份额（2021-2026）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中国不同产品类型液压电子稳定控制系统收入预测（2027-2032）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不同应用液压电子稳定控制系统分析</w:t>
      </w:r>
      <w:r>
        <w:rPr>
          <w:rFonts w:hint="eastAsia"/>
        </w:rPr>
        <w:br/>
      </w:r>
      <w:r>
        <w:rPr>
          <w:rFonts w:hint="eastAsia"/>
        </w:rPr>
        <w:t>　　7.1 全球不同应用液压电子稳定控制系统销量（2021-2032）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全球不同应用液压电子稳定控制系统销量及市场份额（2021-2026）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全球不同应用液压电子稳定控制系统销量预测（2027-2032）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全球不同应用液压电子稳定控制系统收入（2021-2032）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全球不同应用液压电子稳定控制系统收入及市场份额（2021-2026）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全球不同应用液压电子稳定控制系统收入预测（2027-2032）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全球不同应用液压电子稳定控制系统价格走势（2021-2032）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中国不同应用液压电子稳定控制系统销量（2021-2032）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中国不同应用液压电子稳定控制系统销量及市场份额（2021-2026）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中国不同应用液压电子稳定控制系统销量预测（2027-2032）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中国不同应用液压电子稳定控制系统收入（2021-2032）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中国不同应用液压电子稳定控制系统收入及市场份额（2021-2026）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中国不同应用液压电子稳定控制系统收入预测（2027-2032）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液压电子稳定控制系统行业发展趋势</w:t>
      </w:r>
      <w:r>
        <w:rPr>
          <w:rFonts w:hint="eastAsia"/>
        </w:rPr>
        <w:br/>
      </w:r>
      <w:r>
        <w:rPr>
          <w:rFonts w:hint="eastAsia"/>
        </w:rPr>
        <w:t>　　8.2 液压电子稳定控制系统行业主要驱动因素</w:t>
      </w:r>
      <w:r>
        <w:rPr>
          <w:rFonts w:hint="eastAsia"/>
        </w:rPr>
        <w:br/>
      </w:r>
      <w:r>
        <w:rPr>
          <w:rFonts w:hint="eastAsia"/>
        </w:rPr>
        <w:t>　　8.3 液压电子稳定控制系统中国企业SWOT分析</w:t>
      </w:r>
      <w:r>
        <w:rPr>
          <w:rFonts w:hint="eastAsia"/>
        </w:rPr>
        <w:br/>
      </w:r>
      <w:r>
        <w:rPr>
          <w:rFonts w:hint="eastAsia"/>
        </w:rPr>
        <w:t>　　8.4 中国液压电子稳定控制系统行业政策环境分析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液压电子稳定控制系统行业产业链简介</w:t>
      </w:r>
      <w:r>
        <w:rPr>
          <w:rFonts w:hint="eastAsia"/>
        </w:rPr>
        <w:br/>
      </w:r>
      <w:r>
        <w:rPr>
          <w:rFonts w:hint="eastAsia"/>
        </w:rPr>
        <w:t>　　　　9.1.1 液压电子稳定控制系统行业供应链分析</w:t>
      </w:r>
      <w:r>
        <w:rPr>
          <w:rFonts w:hint="eastAsia"/>
        </w:rPr>
        <w:br/>
      </w:r>
      <w:r>
        <w:rPr>
          <w:rFonts w:hint="eastAsia"/>
        </w:rPr>
        <w:t>　　　　9.1.2 液压电子稳定控制系统主要原料及供应情况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液压电子稳定控制系统行业采购模式</w:t>
      </w:r>
      <w:r>
        <w:rPr>
          <w:rFonts w:hint="eastAsia"/>
        </w:rPr>
        <w:br/>
      </w:r>
      <w:r>
        <w:rPr>
          <w:rFonts w:hint="eastAsia"/>
        </w:rPr>
        <w:t>　　9.3 液压电子稳定控制系统行业生产模式</w:t>
      </w:r>
      <w:r>
        <w:rPr>
          <w:rFonts w:hint="eastAsia"/>
        </w:rPr>
        <w:br/>
      </w:r>
      <w:r>
        <w:rPr>
          <w:rFonts w:hint="eastAsia"/>
        </w:rPr>
        <w:t>　　9.4 液压电子稳定控制系统行业销售模式及销售渠道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按产品类型细分，全球液压电子稳定控制系统市场规模2021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按应用细分，全球液压电子稳定控制系统市场规模（CAGR）2021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液压电子稳定控制系统行业发展主要特点</w:t>
      </w:r>
      <w:r>
        <w:rPr>
          <w:rFonts w:hint="eastAsia"/>
        </w:rPr>
        <w:br/>
      </w:r>
      <w:r>
        <w:rPr>
          <w:rFonts w:hint="eastAsia"/>
        </w:rPr>
        <w:t>　　表 4： 液压电子稳定控制系统行业发展有利因素分析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液压电子稳定控制系统行业发展不利因素分析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进入液压电子稳定控制系统行业壁垒</w:t>
      </w:r>
      <w:r>
        <w:rPr>
          <w:rFonts w:hint="eastAsia"/>
        </w:rPr>
        <w:br/>
      </w:r>
      <w:r>
        <w:rPr>
          <w:rFonts w:hint="eastAsia"/>
        </w:rPr>
        <w:t>　　表 7： 液压电子稳定控制系统主要企业在国际市场占有率（按销量，2023-2026）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2025年液压电子稳定控制系统主要企业在国际市场排名（按销量）&amp;（千件）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全球市场主要企业液压电子稳定控制系统销量（2023-2026）&amp;（千件）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液压电子稳定控制系统主要企业在国际市场占有率（按收入，2023-2026）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2025年液压电子稳定控制系统主要企业在国际市场排名（按收入）&amp;（万元）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全球市场主要企业液压电子稳定控制系统销售收入（2023-2026）&amp;（万元）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全球市场主要企业液压电子稳定控制系统销售价格（2023-2026）&amp;（元/件）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液压电子稳定控制系统主要企业在中国市场占有率（按销量，2023-2026）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2025年液压电子稳定控制系统主要企业在中国市场排名（按销量）&amp;（千件）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中国市场主要企业液压电子稳定控制系统销量（2023-2026）&amp;（千件）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液压电子稳定控制系统主要企业在中国市场占有率（按收入，2023-2026）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2025年液压电子稳定控制系统主要企业在中国市场排名（按收入）&amp;（万元）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中国市场主要企业液压电子稳定控制系统销售收入（2023-2026）&amp;（万元）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全球主要厂商液压电子稳定控制系统总部及产地分布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全球主要厂商成立时间及液压电子稳定控制系统商业化日期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全球主要厂商液压电子稳定控制系统产品类型及应用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2025年全球液压电子稳定控制系统主要厂商市场地位（第一梯队、第二梯队和第三梯队）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全球液压电子稳定控制系统市场投资、并购等现状分析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全球主要地区液压电子稳定控制系统产量增速（CAGR）：（2021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全球主要地区液压电子稳定控制系统产量（2021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全球主要地区液压电子稳定控制系统产量（2021-2026）&amp;（千件）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全球主要地区液压电子稳定控制系统产量（2027-2032）&amp;（千件）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全球主要地区液压电子稳定控制系统产量市场份额（2021-2026）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全球主要地区液压电子稳定控制系统产量市场份额（2027-2032）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中国市场液压电子稳定控制系统产量、销量、进出口（2021-2026）&amp;（千件）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中国市场液压电子稳定控制系统产量、销量、进出口预测（2027-2032）&amp;（千件）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全球主要地区液压电子稳定控制系统销售收入增速：（2021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全球主要地区液压电子稳定控制系统销售收入（2021-2026）&amp;（万元）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全球主要地区液压电子稳定控制系统销售收入市场份额（2021-2026）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全球主要地区液压电子稳定控制系统收入（2027-2032）&amp;（万元）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全球主要地区液压电子稳定控制系统收入市场份额（2027-2032）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全球主要地区液压电子稳定控制系统销量（千件）：2021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全球主要地区液压电子稳定控制系统销量（2021-2026）&amp;（千件）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全球主要地区液压电子稳定控制系统销量市场份额（2021-2026）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全球主要地区液压电子稳定控制系统销量（2027-2032）&amp;（千件）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全球主要地区液压电子稳定控制系统销量份额（2027-2032）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液压电子稳定控制系统生产基地、销售区域、竞争对手及市场地位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液压电子稳定控制系统产品规格、参数及市场应用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液压电子稳定控制系统销量（千件）、收入（万元）、价格（元/件）及毛利率（2021-2026）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全球不同产品类型液压电子稳定控制系统销量（2021-2026）&amp;（千件）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全球不同产品类型液压电子稳定控制系统销量市场份额（2021-2026）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全球不同产品类型液压电子稳定控制系统销量预测（2027-2032）&amp;（千件）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全球市场不同产品类型液压电子稳定控制系统销量市场份额预测（2027-2032）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全球不同产品类型液压电子稳定控制系统收入（2021-2026）&amp;（万元）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全球不同产品类型液压电子稳定控制系统收入市场份额（2021-2026）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全球不同产品类型液压电子稳定控制系统收入预测（2027-2032）&amp;（万元）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全球不同产品类型液压电子稳定控制系统收入市场份额预测（2027-2032）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中国不同产品类型液压电子稳定控制系统销量（2021-2026）&amp;（千件）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中国不同产品类型液压电子稳定控制系统销量市场份额（2021-2026）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中国不同产品类型液压电子稳定控制系统销量预测（2027-2032）&amp;（千件）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全球市场不同产品类型液压电子稳定控制系统销量市场份额预测（2027-2032）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中国不同产品类型液压电子稳定控制系统收入（2021-2026）&amp;（万元）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中国不同产品类型液压电子稳定控制系统收入市场份额（2021-2026）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中国不同产品类型液压电子稳定控制系统收入预测（2027-2032）&amp;（万元）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中国不同产品类型液压电子稳定控制系统收入市场份额预测（2027-2032）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全球不同应用液压电子稳定控制系统销量（2021-2026）&amp;（千件）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全球不同应用液压电子稳定控制系统销量市场份额（2021-2026）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全球不同应用液压电子稳定控制系统销量预测（2027-2032）&amp;（千件）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全球市场不同应用液压电子稳定控制系统销量市场份额预测（2027-2032）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全球不同应用液压电子稳定控制系统收入（2021-2026）&amp;（万元）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全球不同应用液压电子稳定控制系统收入市场份额（2021-2026）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全球不同应用液压电子稳定控制系统收入预测（2027-2032）&amp;（万元）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全球不同应用液压电子稳定控制系统收入市场份额预测（2027-2032）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中国不同应用液压电子稳定控制系统销量（2021-2026）&amp;（千件）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中国不同应用液压电子稳定控制系统销量市场份额（2021-2026）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中国不同应用液压电子稳定控制系统销量预测（2027-2032）&amp;（千件）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中国市场不同应用液压电子稳定控制系统销量市场份额预测（2027-2032）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中国不同应用液压电子稳定控制系统收入（2021-2026）&amp;（万元）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中国不同应用液压电子稳定控制系统收入市场份额（2021-2026）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中国不同应用液压电子稳定控制系统收入预测（2027-2032）&amp;（万元）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中国不同应用液压电子稳定控制系统收入市场份额预测（2027-2032）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液压电子稳定控制系统行业发展趋势</w:t>
      </w:r>
      <w:r>
        <w:rPr>
          <w:rFonts w:hint="eastAsia"/>
        </w:rPr>
        <w:br/>
      </w:r>
      <w:r>
        <w:rPr>
          <w:rFonts w:hint="eastAsia"/>
        </w:rPr>
        <w:t>　　表 126： 液压电子稳定控制系统行业主要驱动因素</w:t>
      </w:r>
      <w:r>
        <w:rPr>
          <w:rFonts w:hint="eastAsia"/>
        </w:rPr>
        <w:br/>
      </w:r>
      <w:r>
        <w:rPr>
          <w:rFonts w:hint="eastAsia"/>
        </w:rPr>
        <w:t>　　表 127： 液压电子稳定控制系统行业供应链分析</w:t>
      </w:r>
      <w:r>
        <w:rPr>
          <w:rFonts w:hint="eastAsia"/>
        </w:rPr>
        <w:br/>
      </w:r>
      <w:r>
        <w:rPr>
          <w:rFonts w:hint="eastAsia"/>
        </w:rPr>
        <w:t>　　表 128： 液压电子稳定控制系统上游原料供应商</w:t>
      </w:r>
      <w:r>
        <w:rPr>
          <w:rFonts w:hint="eastAsia"/>
        </w:rPr>
        <w:br/>
      </w:r>
      <w:r>
        <w:rPr>
          <w:rFonts w:hint="eastAsia"/>
        </w:rPr>
        <w:t>　　表 129： 液压电子稳定控制系统主要地区不同应用客户分析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液压电子稳定控制系统典型经销商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液压电子稳定控制系统产品图片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全球不同产品类型液压电子稳定控制系统销售额2021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全球不同产品类型液压电子稳定控制系统市场份额2025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防锁死制动系统产品图片</w:t>
      </w:r>
      <w:r>
        <w:rPr>
          <w:rFonts w:hint="eastAsia"/>
        </w:rPr>
        <w:br/>
      </w:r>
      <w:r>
        <w:rPr>
          <w:rFonts w:hint="eastAsia"/>
        </w:rPr>
        <w:t>　　图 5： 牵引力控制系统产品图片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全球不同应用液压电子稳定控制系统市场份额2025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2025年全球前五大生产商液压电子稳定控制系统市场份额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2025年全球液压电子稳定控制系统第一梯队、第二梯队和第三梯队厂商及市场份额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全球液压电子稳定控制系统产能、产量、产能利用率及发展趋势（2021-2032）&amp;（千件）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全球液压电子稳定控制系统产量、需求量及发展趋势（2021-2032）&amp;（千件）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全球主要地区液压电子稳定控制系统产量市场份额（2021-2032）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中国液压电子稳定控制系统产能、产量、产能利用率及发展趋势（2021-2032）&amp;（千件）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中国液压电子稳定控制系统产量、市场需求量及发展趋势（2021-2032）&amp;（千件）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全球液压电子稳定控制系统市场销售额及增长率：（2021-2032）&amp;（万元）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全球市场液压电子稳定控制系统市场规模：2021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全球市场液压电子稳定控制系统价格趋势（2021-2032）&amp;（元/件）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全球主要地区液压电子稳定控制系统销售收入（2021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全球主要地区液压电子稳定控制系统销售收入市场份额（2021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北美市场液压电子稳定控制系统收入及增长率（2021-2032）&amp;（万元）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欧洲市场液压电子稳定控制系统收入及增长率（2021-2032）&amp;（万元）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中国市场液压电子稳定控制系统收入及增长率（2021-2032）&amp;（万元）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日本市场液压电子稳定控制系统收入及增长率（2021-2032）&amp;（万元）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东南亚市场液压电子稳定控制系统收入及增长率（2021-2032）&amp;（万元）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印度市场液压电子稳定控制系统收入及增长率（2021-2032）&amp;（万元）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南美市场液压电子稳定控制系统收入及增长率（2021-2032）&amp;（万元）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中东市场液压电子稳定控制系统销量及增长率（2021-2032）&amp;（千件）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中东市场液压电子稳定控制系统收入及增长率（2021-2032）&amp;（万元）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全球不同产品类型液压电子稳定控制系统价格走势（2021-2032）&amp;（元/件）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全球不同应用液压电子稳定控制系统价格走势（2021-2032）&amp;（元/件）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液压电子稳定控制系统中国企业SWOT分析</w:t>
      </w:r>
      <w:r>
        <w:rPr>
          <w:rFonts w:hint="eastAsia"/>
        </w:rPr>
        <w:br/>
      </w:r>
      <w:r>
        <w:rPr>
          <w:rFonts w:hint="eastAsia"/>
        </w:rPr>
        <w:t>　　图 43： 液压电子稳定控制系统产业链</w:t>
      </w:r>
      <w:r>
        <w:rPr>
          <w:rFonts w:hint="eastAsia"/>
        </w:rPr>
        <w:br/>
      </w:r>
      <w:r>
        <w:rPr>
          <w:rFonts w:hint="eastAsia"/>
        </w:rPr>
        <w:t>　　图 44： 液压电子稳定控制系统行业采购模式分析</w:t>
      </w:r>
      <w:r>
        <w:rPr>
          <w:rFonts w:hint="eastAsia"/>
        </w:rPr>
        <w:br/>
      </w:r>
      <w:r>
        <w:rPr>
          <w:rFonts w:hint="eastAsia"/>
        </w:rPr>
        <w:t>　　图 45： 液压电子稳定控制系统行业生产模式</w:t>
      </w:r>
      <w:r>
        <w:rPr>
          <w:rFonts w:hint="eastAsia"/>
        </w:rPr>
        <w:br/>
      </w:r>
      <w:r>
        <w:rPr>
          <w:rFonts w:hint="eastAsia"/>
        </w:rPr>
        <w:t>　　图 46： 液压电子稳定控制系统行业销售模式分析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78dd433954ca5" w:history="1">
        <w:r>
          <w:rPr>
            <w:rStyle w:val="Hyperlink"/>
          </w:rPr>
          <w:t>2026-2032年全球与中国液压电子稳定控制系统市场调查研究及前景分析报告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78dd433954ca5" w:history="1">
        <w:r>
          <w:rPr>
            <w:rStyle w:val="Hyperlink"/>
          </w:rPr>
          <w:t>https://www.20087.com/9/52/YeYaDianZiWenDingKongZhiXiTongFaZhanQianJing.html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稳定控制系统、液压电子稳定控制系统原理、检修电子稳定性控制、液压电子控制装置、请检修电子稳定性控制是什么意思、电子控制液压具体有哪三种工作状态?、稳定控制系统、电子液压系统的工作原理、液压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8e7237eea4207" w:history="1">
      <w:r>
        <w:rPr>
          <w:rStyle w:val="Hyperlink"/>
        </w:rPr>
        <w:t>2026-2032年全球与中国液压电子稳定控制系统市场调查研究及前景分析报告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eYaDianZiWenDingKongZhiXiTongFaZhanQianJing.html" TargetMode="External" Id="R54278dd43395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eYaDianZiWenDingKongZhiXiTongFaZhanQianJing.html" TargetMode="External" Id="Re168e7237eea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2026-03-25T07:52:52Z</dcterms:created>
  <dcterms:modified xsi:type="dcterms:W3CDTF">2026-03-25T08:52:52Z</dcterms:modified>
  <dc:subject>2026-2032年全球与中国液压电子稳定控制系统市场调查研究及前景分析报告</dc:subject>
  <dc:title>2026-2032年全球与中国液压电子稳定控制系统市场调查研究及前景分析报告</dc:title>
  <cp:keywords>2026-2032年全球与中国液压电子稳定控制系统市场调查研究及前景分析报告</cp:keywords>
  <dc:description>2026-2032年全球与中国液压电子稳定控制系统市场调查研究及前景分析报告</dc:description>
</cp:coreProperties>
</file>