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39b4462904d3c" w:history="1">
              <w:r>
                <w:rPr>
                  <w:rStyle w:val="Hyperlink"/>
                </w:rPr>
                <w:t>2024年版中国车载移动电视市场专题研究分析与发展趋势预测报告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39b4462904d3c" w:history="1">
              <w:r>
                <w:rPr>
                  <w:rStyle w:val="Hyperlink"/>
                </w:rPr>
                <w:t>2024年版中国车载移动电视市场专题研究分析与发展趋势预测报告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739b4462904d3c" w:history="1">
                <w:r>
                  <w:rPr>
                    <w:rStyle w:val="Hyperlink"/>
                  </w:rPr>
                  <w:t>https://www.20087.com/M_JiaoTongYunShu/29/CheZaiYiDongDianShiFaZhanQuShiYuCeFenXi.html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移动电视是提升乘车体验的重要一环，近年来随着液晶显示技术的进步和车载娱乐系统的普及，其画质、功能和易用性都得到了显著提升。目前，高分辨率、触控操作和互联网连接已成为车载电视的标准配置，使得乘客在旅途中能够享受高清视频、在线游戏和社交媒体等丰富的娱乐内容。</w:t>
      </w:r>
      <w:r>
        <w:rPr>
          <w:rFonts w:hint="eastAsia"/>
        </w:rPr>
        <w:br/>
      </w:r>
      <w:r>
        <w:rPr>
          <w:rFonts w:hint="eastAsia"/>
        </w:rPr>
        <w:t>　　未来，车载移动电视的发展将更加注重智能化和集成化。智能化体现在设备将集成更多的人工智能功能，如语音助手和面部识别，以提供更加个性化的娱乐和信息服务。集成化则意味着车载移动电视将与车辆的其他系统，如导航、安全监控和环境控制，实现更加紧密的联动，为乘客提供更加沉浸式的乘车体验。此外，随着自动驾驶技术的发展，车载移动电视的屏幕将变得更加大屏化和互动化，成为乘客在车内享受休闲和工作的重要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39b4462904d3c" w:history="1">
        <w:r>
          <w:rPr>
            <w:rStyle w:val="Hyperlink"/>
          </w:rPr>
          <w:t>2024年版中国车载移动电视市场专题研究分析与发展趋势预测报告</w:t>
        </w:r>
      </w:hyperlink>
      <w:r>
        <w:rPr>
          <w:rFonts w:hint="eastAsia"/>
        </w:rPr>
        <w:t>》深入剖析了当前车载移动电视行业的现状，全面梳理了车载移动电视市场需求、市场规模、产业链结构以及价格体系。车载移动电视报告探讨了车载移动电视各细分市场的特点，展望了市场前景与发展趋势，并基于权威数据进行了科学预测。同时，车载移动电视报告还对品牌竞争格局、市场集中度、重点企业运营状况进行了客观分析，指出了行业面临的风险与机遇。车载移动电视报告旨在为车载移动电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2024年中国车载移动电视行业市场发展环境解析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二、全球新冠疫情对中国产业格局影响</w:t>
      </w:r>
      <w:r>
        <w:rPr>
          <w:rFonts w:hint="eastAsia"/>
        </w:rPr>
        <w:br/>
      </w:r>
      <w:r>
        <w:rPr>
          <w:rFonts w:hint="eastAsia"/>
        </w:rPr>
        <w:t>　　　　三、中国应对金融危机的措施</w:t>
      </w:r>
      <w:r>
        <w:rPr>
          <w:rFonts w:hint="eastAsia"/>
        </w:rPr>
        <w:br/>
      </w:r>
      <w:r>
        <w:rPr>
          <w:rFonts w:hint="eastAsia"/>
        </w:rPr>
        <w:t>　　第二节 2024年中国车载移动电视政策环境分析</w:t>
      </w:r>
      <w:r>
        <w:rPr>
          <w:rFonts w:hint="eastAsia"/>
        </w:rPr>
        <w:br/>
      </w:r>
      <w:r>
        <w:rPr>
          <w:rFonts w:hint="eastAsia"/>
        </w:rPr>
        <w:t>　　　　一、标准林立市场混乱移动电视亟待标准推进</w:t>
      </w:r>
      <w:r>
        <w:rPr>
          <w:rFonts w:hint="eastAsia"/>
        </w:rPr>
        <w:br/>
      </w:r>
      <w:r>
        <w:rPr>
          <w:rFonts w:hint="eastAsia"/>
        </w:rPr>
        <w:t>　　　　二、解析车载GPS移动电视标准CMMB/DAB/DVB-T</w:t>
      </w:r>
      <w:r>
        <w:rPr>
          <w:rFonts w:hint="eastAsia"/>
        </w:rPr>
        <w:br/>
      </w:r>
      <w:r>
        <w:rPr>
          <w:rFonts w:hint="eastAsia"/>
        </w:rPr>
        <w:t>　　第三节 2024年中国车载移动电视社会环境分析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2024年全球车载移动电视行业整体运营状况分析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2024年全球车载移动电视产业运营格局</w:t>
      </w:r>
      <w:r>
        <w:rPr>
          <w:rFonts w:hint="eastAsia"/>
        </w:rPr>
        <w:br/>
      </w:r>
      <w:r>
        <w:rPr>
          <w:rFonts w:hint="eastAsia"/>
        </w:rPr>
        <w:t>　　　　一、全球车载移动电视市场特征分析</w:t>
      </w:r>
      <w:r>
        <w:rPr>
          <w:rFonts w:hint="eastAsia"/>
        </w:rPr>
        <w:br/>
      </w:r>
      <w:r>
        <w:rPr>
          <w:rFonts w:hint="eastAsia"/>
        </w:rPr>
        <w:t>　　　　二、全球车载移动电视芯片发展分析</w:t>
      </w:r>
      <w:r>
        <w:rPr>
          <w:rFonts w:hint="eastAsia"/>
        </w:rPr>
        <w:br/>
      </w:r>
      <w:r>
        <w:rPr>
          <w:rFonts w:hint="eastAsia"/>
        </w:rPr>
        <w:t>　　　　三、全球车载移动电视技术新进展分析</w:t>
      </w:r>
      <w:r>
        <w:rPr>
          <w:rFonts w:hint="eastAsia"/>
        </w:rPr>
        <w:br/>
      </w:r>
      <w:r>
        <w:rPr>
          <w:rFonts w:hint="eastAsia"/>
        </w:rPr>
        <w:t>　　　　四、全球车载移动电视市场发展动态分析</w:t>
      </w:r>
      <w:r>
        <w:rPr>
          <w:rFonts w:hint="eastAsia"/>
        </w:rPr>
        <w:br/>
      </w:r>
      <w:r>
        <w:rPr>
          <w:rFonts w:hint="eastAsia"/>
        </w:rPr>
        <w:t>　　第二节 2024年全球主要国家车载移动电视运行分析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2024-2030年全球车载移动电视产业发展趋势分析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2024年中国车载移动电视行业市场运行态势剖析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中国移动数字电视发展历程</w:t>
      </w:r>
      <w:r>
        <w:rPr>
          <w:rFonts w:hint="eastAsia"/>
        </w:rPr>
        <w:br/>
      </w:r>
      <w:r>
        <w:rPr>
          <w:rFonts w:hint="eastAsia"/>
        </w:rPr>
        <w:t>　　第二节 2024年中国车载移动电视行业动态分析</w:t>
      </w:r>
      <w:r>
        <w:rPr>
          <w:rFonts w:hint="eastAsia"/>
        </w:rPr>
        <w:br/>
      </w:r>
      <w:r>
        <w:rPr>
          <w:rFonts w:hint="eastAsia"/>
        </w:rPr>
        <w:t>　　　　一、中广移动完成一百五十七城市移动电视网络覆盖</w:t>
      </w:r>
      <w:r>
        <w:rPr>
          <w:rFonts w:hint="eastAsia"/>
        </w:rPr>
        <w:br/>
      </w:r>
      <w:r>
        <w:rPr>
          <w:rFonts w:hint="eastAsia"/>
        </w:rPr>
        <w:t>　　　　二、爱国者WALKTV移动电视成奥运赢家</w:t>
      </w:r>
      <w:r>
        <w:rPr>
          <w:rFonts w:hint="eastAsia"/>
        </w:rPr>
        <w:br/>
      </w:r>
      <w:r>
        <w:rPr>
          <w:rFonts w:hint="eastAsia"/>
        </w:rPr>
        <w:t>　　　　三、尼尔森助力移动电视跻身主流媒体</w:t>
      </w:r>
      <w:r>
        <w:rPr>
          <w:rFonts w:hint="eastAsia"/>
        </w:rPr>
        <w:br/>
      </w:r>
      <w:r>
        <w:rPr>
          <w:rFonts w:hint="eastAsia"/>
        </w:rPr>
        <w:t>　　第三节 2024年中国车载移动电视产业现状综述</w:t>
      </w:r>
      <w:r>
        <w:rPr>
          <w:rFonts w:hint="eastAsia"/>
        </w:rPr>
        <w:br/>
      </w:r>
      <w:r>
        <w:rPr>
          <w:rFonts w:hint="eastAsia"/>
        </w:rPr>
        <w:t>　　　　一、中国车载移动电视运行特点分析</w:t>
      </w:r>
      <w:r>
        <w:rPr>
          <w:rFonts w:hint="eastAsia"/>
        </w:rPr>
        <w:br/>
      </w:r>
      <w:r>
        <w:rPr>
          <w:rFonts w:hint="eastAsia"/>
        </w:rPr>
        <w:t>　　　　二、中国车载移动电视副覆盖规模分析</w:t>
      </w:r>
      <w:r>
        <w:rPr>
          <w:rFonts w:hint="eastAsia"/>
        </w:rPr>
        <w:br/>
      </w:r>
      <w:r>
        <w:rPr>
          <w:rFonts w:hint="eastAsia"/>
        </w:rPr>
        <w:t>　　　　三、移动电视发展势如破竹</w:t>
      </w:r>
      <w:r>
        <w:rPr>
          <w:rFonts w:hint="eastAsia"/>
        </w:rPr>
        <w:br/>
      </w:r>
      <w:r>
        <w:rPr>
          <w:rFonts w:hint="eastAsia"/>
        </w:rPr>
        <w:t>　　　　四、产业化之路初露端倪</w:t>
      </w:r>
      <w:r>
        <w:rPr>
          <w:rFonts w:hint="eastAsia"/>
        </w:rPr>
        <w:br/>
      </w:r>
      <w:r>
        <w:rPr>
          <w:rFonts w:hint="eastAsia"/>
        </w:rPr>
        <w:t>　　第四节 2024年中国车载移动面临的瓶颈分析</w:t>
      </w:r>
      <w:r>
        <w:rPr>
          <w:rFonts w:hint="eastAsia"/>
        </w:rPr>
        <w:br/>
      </w:r>
      <w:r>
        <w:rPr>
          <w:rFonts w:hint="eastAsia"/>
        </w:rPr>
        <w:t>　　　　一、技术上的不稳定</w:t>
      </w:r>
      <w:r>
        <w:rPr>
          <w:rFonts w:hint="eastAsia"/>
        </w:rPr>
        <w:br/>
      </w:r>
      <w:r>
        <w:rPr>
          <w:rFonts w:hint="eastAsia"/>
        </w:rPr>
        <w:t>　　　　二、盈利模式相对单一</w:t>
      </w:r>
      <w:r>
        <w:rPr>
          <w:rFonts w:hint="eastAsia"/>
        </w:rPr>
        <w:br/>
      </w:r>
      <w:r>
        <w:rPr>
          <w:rFonts w:hint="eastAsia"/>
        </w:rPr>
        <w:t>　　　　三、内容亟待完善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2024年中国车载移动电视业内热点产品运营态势分析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2024年中国车载移动电视市场动态</w:t>
      </w:r>
      <w:r>
        <w:rPr>
          <w:rFonts w:hint="eastAsia"/>
        </w:rPr>
        <w:br/>
      </w:r>
      <w:r>
        <w:rPr>
          <w:rFonts w:hint="eastAsia"/>
        </w:rPr>
        <w:t>　　　　一、车载移动电视市场步入发展新阶段</w:t>
      </w:r>
      <w:r>
        <w:rPr>
          <w:rFonts w:hint="eastAsia"/>
        </w:rPr>
        <w:br/>
      </w:r>
      <w:r>
        <w:rPr>
          <w:rFonts w:hint="eastAsia"/>
        </w:rPr>
        <w:t>　　　　二、移动电视用户将达5亿车载娱乐市场大</w:t>
      </w:r>
      <w:r>
        <w:rPr>
          <w:rFonts w:hint="eastAsia"/>
        </w:rPr>
        <w:br/>
      </w:r>
      <w:r>
        <w:rPr>
          <w:rFonts w:hint="eastAsia"/>
        </w:rPr>
        <w:t>　　第二节 车载电视市场持续走高三大动因分析</w:t>
      </w:r>
      <w:r>
        <w:rPr>
          <w:rFonts w:hint="eastAsia"/>
        </w:rPr>
        <w:br/>
      </w:r>
      <w:r>
        <w:rPr>
          <w:rFonts w:hint="eastAsia"/>
        </w:rPr>
        <w:t>　　第三节 奥运给公交车载电视带来的机遇与挑战</w:t>
      </w:r>
      <w:r>
        <w:rPr>
          <w:rFonts w:hint="eastAsia"/>
        </w:rPr>
        <w:br/>
      </w:r>
      <w:r>
        <w:rPr>
          <w:rFonts w:hint="eastAsia"/>
        </w:rPr>
        <w:t>　　第四节 提升公交车载电视发展战略分析</w:t>
      </w:r>
      <w:r>
        <w:rPr>
          <w:rFonts w:hint="eastAsia"/>
        </w:rPr>
        <w:br/>
      </w:r>
      <w:r>
        <w:rPr>
          <w:rFonts w:hint="eastAsia"/>
        </w:rPr>
        <w:t>　　　　一、建立多样化盈利模式</w:t>
      </w:r>
      <w:r>
        <w:rPr>
          <w:rFonts w:hint="eastAsia"/>
        </w:rPr>
        <w:br/>
      </w:r>
      <w:r>
        <w:rPr>
          <w:rFonts w:hint="eastAsia"/>
        </w:rPr>
        <w:t>　　　　二、加强内容建设</w:t>
      </w:r>
      <w:r>
        <w:rPr>
          <w:rFonts w:hint="eastAsia"/>
        </w:rPr>
        <w:br/>
      </w:r>
      <w:r>
        <w:rPr>
          <w:rFonts w:hint="eastAsia"/>
        </w:rPr>
        <w:t>　　　　三、丰富广告产品</w:t>
      </w:r>
      <w:r>
        <w:rPr>
          <w:rFonts w:hint="eastAsia"/>
        </w:rPr>
        <w:br/>
      </w:r>
      <w:r>
        <w:rPr>
          <w:rFonts w:hint="eastAsia"/>
        </w:rPr>
        <w:t>　　　　四、完善传播技术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2024年中国车载移动电视运营模式分析</w:t>
      </w:r>
      <w:r>
        <w:rPr>
          <w:rFonts w:hint="eastAsia"/>
        </w:rPr>
        <w:br/>
      </w:r>
      <w:r>
        <w:rPr>
          <w:rFonts w:hint="eastAsia"/>
        </w:rPr>
        <w:t>　　第一节 服务运营模式</w:t>
      </w:r>
      <w:r>
        <w:rPr>
          <w:rFonts w:hint="eastAsia"/>
        </w:rPr>
        <w:br/>
      </w:r>
      <w:r>
        <w:rPr>
          <w:rFonts w:hint="eastAsia"/>
        </w:rPr>
        <w:t>　　　　一、用户主导模式</w:t>
      </w:r>
      <w:r>
        <w:rPr>
          <w:rFonts w:hint="eastAsia"/>
        </w:rPr>
        <w:br/>
      </w:r>
      <w:r>
        <w:rPr>
          <w:rFonts w:hint="eastAsia"/>
        </w:rPr>
        <w:t>　　　　二、新型终端主导模式</w:t>
      </w:r>
      <w:r>
        <w:rPr>
          <w:rFonts w:hint="eastAsia"/>
        </w:rPr>
        <w:br/>
      </w:r>
      <w:r>
        <w:rPr>
          <w:rFonts w:hint="eastAsia"/>
        </w:rPr>
        <w:t>　　　　三、广告主导模式</w:t>
      </w:r>
      <w:r>
        <w:rPr>
          <w:rFonts w:hint="eastAsia"/>
        </w:rPr>
        <w:br/>
      </w:r>
      <w:r>
        <w:rPr>
          <w:rFonts w:hint="eastAsia"/>
        </w:rPr>
        <w:t>　　第二节 技术运营模式</w:t>
      </w:r>
      <w:r>
        <w:rPr>
          <w:rFonts w:hint="eastAsia"/>
        </w:rPr>
        <w:br/>
      </w:r>
      <w:r>
        <w:rPr>
          <w:rFonts w:hint="eastAsia"/>
        </w:rPr>
        <w:t>　　　　一、广播网</w:t>
      </w:r>
      <w:r>
        <w:rPr>
          <w:rFonts w:hint="eastAsia"/>
        </w:rPr>
        <w:br/>
      </w:r>
      <w:r>
        <w:rPr>
          <w:rFonts w:hint="eastAsia"/>
        </w:rPr>
        <w:t>　　　　二、卫星网</w:t>
      </w:r>
      <w:r>
        <w:rPr>
          <w:rFonts w:hint="eastAsia"/>
        </w:rPr>
        <w:br/>
      </w:r>
      <w:r>
        <w:rPr>
          <w:rFonts w:hint="eastAsia"/>
        </w:rPr>
        <w:t>　　第三节 运营个案分析</w:t>
      </w:r>
      <w:r>
        <w:rPr>
          <w:rFonts w:hint="eastAsia"/>
        </w:rPr>
        <w:br/>
      </w:r>
      <w:r>
        <w:rPr>
          <w:rFonts w:hint="eastAsia"/>
        </w:rPr>
        <w:t>　　　　一、东方明珠</w:t>
      </w:r>
      <w:r>
        <w:rPr>
          <w:rFonts w:hint="eastAsia"/>
        </w:rPr>
        <w:br/>
      </w:r>
      <w:r>
        <w:rPr>
          <w:rFonts w:hint="eastAsia"/>
        </w:rPr>
        <w:t>　　　　二、北广传媒</w:t>
      </w:r>
      <w:r>
        <w:rPr>
          <w:rFonts w:hint="eastAsia"/>
        </w:rPr>
        <w:br/>
      </w:r>
      <w:r>
        <w:rPr>
          <w:rFonts w:hint="eastAsia"/>
        </w:rPr>
        <w:t>　　　　三、深圳力合</w:t>
      </w:r>
      <w:r>
        <w:rPr>
          <w:rFonts w:hint="eastAsia"/>
        </w:rPr>
        <w:br/>
      </w:r>
      <w:r>
        <w:rPr>
          <w:rFonts w:hint="eastAsia"/>
        </w:rPr>
        <w:t>　　　　四、上海高清</w:t>
      </w:r>
      <w:r>
        <w:rPr>
          <w:rFonts w:hint="eastAsia"/>
        </w:rPr>
        <w:br/>
      </w:r>
      <w:r>
        <w:rPr>
          <w:rFonts w:hint="eastAsia"/>
        </w:rPr>
        <w:t>　　　　五、世通华纳</w:t>
      </w:r>
      <w:r>
        <w:rPr>
          <w:rFonts w:hint="eastAsia"/>
        </w:rPr>
        <w:br/>
      </w:r>
      <w:r>
        <w:rPr>
          <w:rFonts w:hint="eastAsia"/>
        </w:rPr>
        <w:t>　　　　六、华视传媒</w:t>
      </w:r>
      <w:r>
        <w:rPr>
          <w:rFonts w:hint="eastAsia"/>
        </w:rPr>
        <w:br/>
      </w:r>
      <w:r>
        <w:rPr>
          <w:rFonts w:hint="eastAsia"/>
        </w:rPr>
        <w:t>　　第四节 车载移动电视运营策略探讨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2024年中国车载移动电视市场竞争格局透析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2024年中国车载移动电视市场竞争格局</w:t>
      </w:r>
      <w:r>
        <w:rPr>
          <w:rFonts w:hint="eastAsia"/>
        </w:rPr>
        <w:br/>
      </w:r>
      <w:r>
        <w:rPr>
          <w:rFonts w:hint="eastAsia"/>
        </w:rPr>
        <w:t>　　　　一、巨头分食移动电视市场格局初定</w:t>
      </w:r>
      <w:r>
        <w:rPr>
          <w:rFonts w:hint="eastAsia"/>
        </w:rPr>
        <w:br/>
      </w:r>
      <w:r>
        <w:rPr>
          <w:rFonts w:hint="eastAsia"/>
        </w:rPr>
        <w:t>　　　　二、车载电视——群雄逐鹿</w:t>
      </w:r>
      <w:r>
        <w:rPr>
          <w:rFonts w:hint="eastAsia"/>
        </w:rPr>
        <w:br/>
      </w:r>
      <w:r>
        <w:rPr>
          <w:rFonts w:hint="eastAsia"/>
        </w:rPr>
        <w:t>　　　　三、手机电视——广电PK电信</w:t>
      </w:r>
      <w:r>
        <w:rPr>
          <w:rFonts w:hint="eastAsia"/>
        </w:rPr>
        <w:br/>
      </w:r>
      <w:r>
        <w:rPr>
          <w:rFonts w:hint="eastAsia"/>
        </w:rPr>
        <w:t>　　　　四、电信重组和3G发牌压缩广电空间</w:t>
      </w:r>
      <w:r>
        <w:rPr>
          <w:rFonts w:hint="eastAsia"/>
        </w:rPr>
        <w:br/>
      </w:r>
      <w:r>
        <w:rPr>
          <w:rFonts w:hint="eastAsia"/>
        </w:rPr>
        <w:t>　　　　四、抢占移动电视棒市场制高点</w:t>
      </w:r>
      <w:r>
        <w:rPr>
          <w:rFonts w:hint="eastAsia"/>
        </w:rPr>
        <w:br/>
      </w:r>
      <w:r>
        <w:rPr>
          <w:rFonts w:hint="eastAsia"/>
        </w:rPr>
        <w:t>　　第二节 2024年中国车载移动电视重点地区竞争透析</w:t>
      </w:r>
      <w:r>
        <w:rPr>
          <w:rFonts w:hint="eastAsia"/>
        </w:rPr>
        <w:br/>
      </w:r>
      <w:r>
        <w:rPr>
          <w:rFonts w:hint="eastAsia"/>
        </w:rPr>
        <w:t>　　　　一、上海移动电视</w:t>
      </w:r>
      <w:r>
        <w:rPr>
          <w:rFonts w:hint="eastAsia"/>
        </w:rPr>
        <w:br/>
      </w:r>
      <w:r>
        <w:rPr>
          <w:rFonts w:hint="eastAsia"/>
        </w:rPr>
        <w:t>　　　　二、北京移动电视</w:t>
      </w:r>
      <w:r>
        <w:rPr>
          <w:rFonts w:hint="eastAsia"/>
        </w:rPr>
        <w:br/>
      </w:r>
      <w:r>
        <w:rPr>
          <w:rFonts w:hint="eastAsia"/>
        </w:rPr>
        <w:t>　　　　三、湖南移动电视</w:t>
      </w:r>
      <w:r>
        <w:rPr>
          <w:rFonts w:hint="eastAsia"/>
        </w:rPr>
        <w:br/>
      </w:r>
      <w:r>
        <w:rPr>
          <w:rFonts w:hint="eastAsia"/>
        </w:rPr>
        <w:t>　　　　四、河南移动电视</w:t>
      </w:r>
      <w:r>
        <w:rPr>
          <w:rFonts w:hint="eastAsia"/>
        </w:rPr>
        <w:br/>
      </w:r>
      <w:r>
        <w:rPr>
          <w:rFonts w:hint="eastAsia"/>
        </w:rPr>
        <w:t>　　第三节 DAB CMMB良性竞争加速国内WEB TV发展</w:t>
      </w:r>
      <w:r>
        <w:rPr>
          <w:rFonts w:hint="eastAsia"/>
        </w:rPr>
        <w:br/>
      </w:r>
      <w:r>
        <w:rPr>
          <w:rFonts w:hint="eastAsia"/>
        </w:rPr>
        <w:t>　　第四节 2024-2030年中国车载移动电视行业竞争趋势分析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中国移动电视优势运营企业分析</w:t>
      </w:r>
      <w:r>
        <w:rPr>
          <w:rFonts w:hint="eastAsia"/>
        </w:rPr>
        <w:br/>
      </w:r>
      <w:r>
        <w:rPr>
          <w:rFonts w:hint="eastAsia"/>
        </w:rPr>
        <w:t>　　第一节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第二节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第三节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2024-2030年中国车载移动电视行业发展及投资前景分析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2024-2030年中国车载移动电视行业发展前景分析</w:t>
      </w:r>
      <w:r>
        <w:rPr>
          <w:rFonts w:hint="eastAsia"/>
        </w:rPr>
        <w:br/>
      </w:r>
      <w:r>
        <w:rPr>
          <w:rFonts w:hint="eastAsia"/>
        </w:rPr>
        <w:t>　　　　一、渐成为投资商和广告主的新宠</w:t>
      </w:r>
      <w:r>
        <w:rPr>
          <w:rFonts w:hint="eastAsia"/>
        </w:rPr>
        <w:br/>
      </w:r>
      <w:r>
        <w:rPr>
          <w:rFonts w:hint="eastAsia"/>
        </w:rPr>
        <w:t>　　　　二、车载数字移动电视产业潜力巨大</w:t>
      </w:r>
      <w:r>
        <w:rPr>
          <w:rFonts w:hint="eastAsia"/>
        </w:rPr>
        <w:br/>
      </w:r>
      <w:r>
        <w:rPr>
          <w:rFonts w:hint="eastAsia"/>
        </w:rPr>
        <w:t>　　　　三、中国车载移动电视的市场将持续升温</w:t>
      </w:r>
      <w:r>
        <w:rPr>
          <w:rFonts w:hint="eastAsia"/>
        </w:rPr>
        <w:br/>
      </w:r>
      <w:r>
        <w:rPr>
          <w:rFonts w:hint="eastAsia"/>
        </w:rPr>
        <w:t>　　第二节 2024-2030年中国车载移动电视行业发展趋势分析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一、分众化成为必然趋势分析</w:t>
      </w:r>
      <w:r>
        <w:rPr>
          <w:rFonts w:hint="eastAsia"/>
        </w:rPr>
        <w:br/>
      </w:r>
      <w:r>
        <w:rPr>
          <w:rFonts w:hint="eastAsia"/>
        </w:rPr>
        <w:t>　　　　二、移动电视的发展趋势及技术挑战</w:t>
      </w:r>
      <w:r>
        <w:rPr>
          <w:rFonts w:hint="eastAsia"/>
        </w:rPr>
        <w:br/>
      </w:r>
      <w:r>
        <w:rPr>
          <w:rFonts w:hint="eastAsia"/>
        </w:rPr>
        <w:t>　　　　三、机顶盒芯片演绎新趋势</w:t>
      </w:r>
      <w:r>
        <w:rPr>
          <w:rFonts w:hint="eastAsia"/>
        </w:rPr>
        <w:br/>
      </w:r>
      <w:r>
        <w:rPr>
          <w:rFonts w:hint="eastAsia"/>
        </w:rPr>
        <w:t>　　第三节 2024-2030年中国车载移动电视行业市场预测分析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一、中国车载移动电视行业市场规模预测分析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二、中国车载视听系统终端累计数量预测分析</w:t>
      </w:r>
      <w:r>
        <w:rPr>
          <w:rFonts w:hint="eastAsia"/>
        </w:rPr>
        <w:br/>
      </w:r>
      <w:r>
        <w:rPr>
          <w:rFonts w:hint="eastAsia"/>
        </w:rPr>
        <w:t>　　第四节 中:智:林:－2024-2030年中国车载移动电视行业投资分析</w:t>
      </w:r>
      <w:r>
        <w:rPr>
          <w:rFonts w:hint="eastAsia"/>
        </w:rPr>
        <w:br/>
      </w:r>
      <w:r>
        <w:rPr>
          <w:rFonts w:hint="eastAsia"/>
        </w:rPr>
        <w:t>　　　　一、中国车载移动电视行业投资环境分析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二、中国车载移动电视行业投资机会分析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三、中国车载移动电视行业投资风险分析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2024年中国GDP增长情况</w:t>
      </w:r>
      <w:r>
        <w:rPr>
          <w:rFonts w:hint="eastAsia"/>
        </w:rPr>
        <w:br/>
      </w:r>
      <w:r>
        <w:rPr>
          <w:rFonts w:hint="eastAsia"/>
        </w:rPr>
        <w:t>　　图表 2018-2023年中国工业增加值与发电量</w:t>
      </w:r>
      <w:r>
        <w:rPr>
          <w:rFonts w:hint="eastAsia"/>
        </w:rPr>
        <w:br/>
      </w:r>
      <w:r>
        <w:rPr>
          <w:rFonts w:hint="eastAsia"/>
        </w:rPr>
        <w:t>　　图表 2018-2023年中国投资、消费、出口走势</w:t>
      </w:r>
      <w:r>
        <w:rPr>
          <w:rFonts w:hint="eastAsia"/>
        </w:rPr>
        <w:br/>
      </w:r>
      <w:r>
        <w:rPr>
          <w:rFonts w:hint="eastAsia"/>
        </w:rPr>
        <w:t>　　图表 2018-2023年中国CPI、PPI走势</w:t>
      </w:r>
      <w:r>
        <w:rPr>
          <w:rFonts w:hint="eastAsia"/>
        </w:rPr>
        <w:br/>
      </w:r>
      <w:r>
        <w:rPr>
          <w:rFonts w:hint="eastAsia"/>
        </w:rPr>
        <w:t>　　图表 2018-2023年中国进出口走势</w:t>
      </w:r>
      <w:r>
        <w:rPr>
          <w:rFonts w:hint="eastAsia"/>
        </w:rPr>
        <w:br/>
      </w:r>
      <w:r>
        <w:rPr>
          <w:rFonts w:hint="eastAsia"/>
        </w:rPr>
        <w:t>　　图表 2018-2023年中国失业率走势</w:t>
      </w:r>
      <w:r>
        <w:rPr>
          <w:rFonts w:hint="eastAsia"/>
        </w:rPr>
        <w:br/>
      </w:r>
      <w:r>
        <w:rPr>
          <w:rFonts w:hint="eastAsia"/>
        </w:rPr>
        <w:t>　　图表 2018-2023年中国货币供应量</w:t>
      </w:r>
      <w:r>
        <w:rPr>
          <w:rFonts w:hint="eastAsia"/>
        </w:rPr>
        <w:br/>
      </w:r>
      <w:r>
        <w:rPr>
          <w:rFonts w:hint="eastAsia"/>
        </w:rPr>
        <w:t>　　图表 2024年我国部分行业调整变化（同比增长率%）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2024年我国周期性行业调整变化（同比增长率%）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2024年耐用消费类产业出现负增长（同比增长率%）</w:t>
      </w:r>
      <w:r>
        <w:rPr>
          <w:rFonts w:hint="eastAsia"/>
        </w:rPr>
        <w:br/>
      </w:r>
      <w:r>
        <w:rPr>
          <w:rFonts w:hint="eastAsia"/>
        </w:rPr>
        <w:t>　　图表 近期公布的刺激经济的政策一览表</w:t>
      </w:r>
      <w:r>
        <w:rPr>
          <w:rFonts w:hint="eastAsia"/>
        </w:rPr>
        <w:br/>
      </w:r>
      <w:r>
        <w:rPr>
          <w:rFonts w:hint="eastAsia"/>
        </w:rPr>
        <w:t>　　图表 提高出口退税率的商品清单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39b4462904d3c" w:history="1">
        <w:r>
          <w:rPr>
            <w:rStyle w:val="Hyperlink"/>
          </w:rPr>
          <w:t>2024年版中国车载移动电视市场专题研究分析与发展趋势预测报告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739b4462904d3c" w:history="1">
        <w:r>
          <w:rPr>
            <w:rStyle w:val="Hyperlink"/>
          </w:rPr>
          <w:t>https://www.20087.com/M_JiaoTongYunShu/29/CheZaiYiDongDianShiFaZhanQuShiYuCeFenXi.html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65ba6e512433c" w:history="1">
      <w:r>
        <w:rPr>
          <w:rStyle w:val="Hyperlink"/>
        </w:rPr>
        <w:t>2024年版中国车载移动电视市场专题研究分析与发展趋势预测报告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9/CheZaiYiDongDianShiFaZhanQuShiYuCeFenXi.html" TargetMode="External" Id="R04739b446290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9/CheZaiYiDongDianShiFaZhanQuShiYuCeFenXi.html" TargetMode="External" Id="R7a965ba6e512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2023-09-30T05:08:00Z</dcterms:created>
  <dcterms:modified xsi:type="dcterms:W3CDTF">2023-09-30T06:08:00Z</dcterms:modified>
  <dc:subject>2024年版中国车载移动电视市场专题研究分析与发展趋势预测报告</dc:subject>
  <dc:title>2024年版中国车载移动电视市场专题研究分析与发展趋势预测报告</dc:title>
  <cp:keywords>2024年版中国车载移动电视市场专题研究分析与发展趋势预测报告</cp:keywords>
  <dc:description>2024年版中国车载移动电视市场专题研究分析与发展趋势预测报告</dc:description>
</cp:coreProperties>
</file>