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a32ba2f6c48ea" w:history="1">
              <w:r>
                <w:rPr>
                  <w:rStyle w:val="Hyperlink"/>
                </w:rPr>
                <w:t>2024-2030年中国刹车片市场现状与发展前景报告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a32ba2f6c48ea" w:history="1">
              <w:r>
                <w:rPr>
                  <w:rStyle w:val="Hyperlink"/>
                </w:rPr>
                <w:t>2024-2030年中国刹车片市场现状与发展前景报告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4a32ba2f6c48ea" w:history="1">
                <w:r>
                  <w:rPr>
                    <w:rStyle w:val="Hyperlink"/>
                  </w:rPr>
                  <w:t>https://www.20087.com/0/33/ChaChePianHangYeFaZhanQianJing.html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片是汽车制动系统的关键部件，近年来随着汽车工业的发展和安全标准的提高，刹车片的性能和安全性不断提升。新材料的应用，如陶瓷基复合材料和碳纤维增强材料，提高了刹车片的耐磨性和制动效果。然而，高昂的更换成本和环保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刹车片行业将更加注重环保和智能化。环保体现在开发低噪音、低尘排放的刹车片材料，以及回收利用旧刹车片的技术，减少对环境的影响。智能化则意味着结合传感器和数据分析，实现刹车片磨损状态的实时监测，提前预警，提高行车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4a32ba2f6c48ea" w:history="1">
        <w:r>
          <w:rPr>
            <w:rStyle w:val="Hyperlink"/>
          </w:rPr>
          <w:t>2024-2030年中国刹车片市场现状与发展前景报告</w:t>
        </w:r>
      </w:hyperlink>
      <w:r>
        <w:rPr>
          <w:rFonts w:hint="eastAsia"/>
        </w:rPr>
        <w:t>全面分析了刹车片行业的市场规模、需求和价格动态，同时对刹车片产业链进行了探讨。报告客观描述了刹车片行业现状，审慎预测了刹车片市场前景及发展趋势。此外，报告还聚焦于刹车片重点企业，剖析了市场竞争格局、集中度以及品牌影响力，并对刹车片细分市场进行了研究。刹车片报告以专业、科学的视角，为投资者和行业决策者提供了权威的市场洞察与决策参考，是刹车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2024年中国刹车片运行概况</w:t>
      </w:r>
      <w:r>
        <w:rPr>
          <w:rFonts w:hint="eastAsia"/>
        </w:rPr>
        <w:br/>
      </w:r>
      <w:r>
        <w:rPr>
          <w:rFonts w:hint="eastAsia"/>
        </w:rPr>
        <w:t>　　第一节 2024年刹车片重点产品运行分析</w:t>
      </w:r>
      <w:r>
        <w:rPr>
          <w:rFonts w:hint="eastAsia"/>
        </w:rPr>
        <w:br/>
      </w:r>
      <w:r>
        <w:rPr>
          <w:rFonts w:hint="eastAsia"/>
        </w:rPr>
        <w:t>　　第二节 我国刹车片产业特征与行业重要性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宏观经济对刹车片行业影响分析</w:t>
      </w:r>
      <w:r>
        <w:rPr>
          <w:rFonts w:hint="eastAsia"/>
        </w:rPr>
        <w:br/>
      </w:r>
      <w:r>
        <w:rPr>
          <w:rFonts w:hint="eastAsia"/>
        </w:rPr>
        <w:t>　　第一节 2024年新经济形势对中国经济的影响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2024年刹车片行业融资环境分析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国内刹车片行业相关政策及影响分析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一、刹车片行业的具体政策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2024年新经济形势对刹车片行业经营环境影响分析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刹车片行业2018-2023年政策环境变化分析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国内刹车片行业政策分析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2024年国际刹车片行业发展分析</w:t>
      </w:r>
      <w:r>
        <w:rPr>
          <w:rFonts w:hint="eastAsia"/>
        </w:rPr>
        <w:br/>
      </w:r>
      <w:r>
        <w:rPr>
          <w:rFonts w:hint="eastAsia"/>
        </w:rPr>
        <w:t>　　第一节 世界刹车片生产与消费格局分析</w:t>
      </w:r>
      <w:r>
        <w:rPr>
          <w:rFonts w:hint="eastAsia"/>
        </w:rPr>
        <w:br/>
      </w:r>
      <w:r>
        <w:rPr>
          <w:rFonts w:hint="eastAsia"/>
        </w:rPr>
        <w:t>　　第二节 2024年世界刹车片市场存在的问题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我国刹车片行业供需状况分析</w:t>
      </w:r>
      <w:r>
        <w:rPr>
          <w:rFonts w:hint="eastAsia"/>
        </w:rPr>
        <w:br/>
      </w:r>
      <w:r>
        <w:rPr>
          <w:rFonts w:hint="eastAsia"/>
        </w:rPr>
        <w:t>　　第一节 刹车片行业市场需求分析</w:t>
      </w:r>
      <w:r>
        <w:rPr>
          <w:rFonts w:hint="eastAsia"/>
        </w:rPr>
        <w:br/>
      </w:r>
      <w:r>
        <w:rPr>
          <w:rFonts w:hint="eastAsia"/>
        </w:rPr>
        <w:t>　　第二节 刹车片行业供给能力分析</w:t>
      </w:r>
      <w:r>
        <w:rPr>
          <w:rFonts w:hint="eastAsia"/>
        </w:rPr>
        <w:br/>
      </w:r>
      <w:r>
        <w:rPr>
          <w:rFonts w:hint="eastAsia"/>
        </w:rPr>
        <w:t>　　第三节 刹车片行业进出口贸易分析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刹车片行业竞争绩效分析</w:t>
      </w:r>
      <w:r>
        <w:rPr>
          <w:rFonts w:hint="eastAsia"/>
        </w:rPr>
        <w:br/>
      </w:r>
      <w:r>
        <w:rPr>
          <w:rFonts w:hint="eastAsia"/>
        </w:rPr>
        <w:t>　　第一节 刹车片行业总体效益水平分析</w:t>
      </w:r>
      <w:r>
        <w:rPr>
          <w:rFonts w:hint="eastAsia"/>
        </w:rPr>
        <w:br/>
      </w:r>
      <w:r>
        <w:rPr>
          <w:rFonts w:hint="eastAsia"/>
        </w:rPr>
        <w:t>　　第二节 刹车片行业产业集中度分析</w:t>
      </w:r>
      <w:r>
        <w:rPr>
          <w:rFonts w:hint="eastAsia"/>
        </w:rPr>
        <w:br/>
      </w:r>
      <w:r>
        <w:rPr>
          <w:rFonts w:hint="eastAsia"/>
        </w:rPr>
        <w:t>　　第三节 刹车片行业不同所有制企业绩效分析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刹车片行业不同规模企业绩效分析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刹车片市场分销体系分析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我国刹车片行业投融资分析</w:t>
      </w:r>
      <w:r>
        <w:rPr>
          <w:rFonts w:hint="eastAsia"/>
        </w:rPr>
        <w:br/>
      </w:r>
      <w:r>
        <w:rPr>
          <w:rFonts w:hint="eastAsia"/>
        </w:rPr>
        <w:t>　　第一节 我国刹车片行业企业所有制状况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我国刹车片行业外资进入状况</w:t>
      </w:r>
      <w:r>
        <w:rPr>
          <w:rFonts w:hint="eastAsia"/>
        </w:rPr>
        <w:br/>
      </w:r>
      <w:r>
        <w:rPr>
          <w:rFonts w:hint="eastAsia"/>
        </w:rPr>
        <w:t>　　第三节 我国刹车片行业合作与并购</w:t>
      </w:r>
      <w:r>
        <w:rPr>
          <w:rFonts w:hint="eastAsia"/>
        </w:rPr>
        <w:br/>
      </w:r>
      <w:r>
        <w:rPr>
          <w:rFonts w:hint="eastAsia"/>
        </w:rPr>
        <w:t>　　第四节 我国刹车片行业投资体制分析</w:t>
      </w:r>
      <w:r>
        <w:rPr>
          <w:rFonts w:hint="eastAsia"/>
        </w:rPr>
        <w:br/>
      </w:r>
      <w:r>
        <w:rPr>
          <w:rFonts w:hint="eastAsia"/>
        </w:rPr>
        <w:t>　　第五节 我国刹车片行业资本市场融资分析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刹车片产业经营策略分析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我国刹车片行业重点企业分析</w:t>
      </w:r>
      <w:r>
        <w:rPr>
          <w:rFonts w:hint="eastAsia"/>
        </w:rPr>
        <w:br/>
      </w:r>
      <w:r>
        <w:rPr>
          <w:rFonts w:hint="eastAsia"/>
        </w:rPr>
        <w:t>　　第一节 浙江杭万汽车零部件实业有限公司分析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湖北飞龙摩擦密封材料股份有限公司分析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杭州杭城摩擦材料有限公司分析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石家庄泰明顿摩擦材料有限公司分析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浙江万赛摩擦材料有限公司分析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我国刹车片产业需求预测</w:t>
      </w:r>
      <w:r>
        <w:rPr>
          <w:rFonts w:hint="eastAsia"/>
        </w:rPr>
        <w:br/>
      </w:r>
      <w:r>
        <w:rPr>
          <w:rFonts w:hint="eastAsia"/>
        </w:rPr>
        <w:t>　　第一节 我国刹车片产业需求预测研究思路与方法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2024-2030年刹车片需求总量时间序列法预测方案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2024-2030年刹车片需求总量曲线预测法预测方案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2024-2030年刹车片需求总量预测结果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我国刹车片产业供给预测</w:t>
      </w:r>
      <w:r>
        <w:rPr>
          <w:rFonts w:hint="eastAsia"/>
        </w:rPr>
        <w:br/>
      </w:r>
      <w:r>
        <w:rPr>
          <w:rFonts w:hint="eastAsia"/>
        </w:rPr>
        <w:t>　　第一节 我国刹车片生产总量预测研究思路与方法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2024-2030年刹车片生产总量时间序列法预测方案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2024-2030年刹车片生产总量曲线预测法预测方案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2024-2030年刹车片生产总量预测结果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刹车片相关产业2023年走势分析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刹车片行业成长能力及稳定性分析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刹车片行业生命周期分析</w:t>
      </w:r>
      <w:r>
        <w:rPr>
          <w:rFonts w:hint="eastAsia"/>
        </w:rPr>
        <w:br/>
      </w:r>
      <w:r>
        <w:rPr>
          <w:rFonts w:hint="eastAsia"/>
        </w:rPr>
        <w:t>　　第二节 刹车片行业增长性与波动性分析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刹车片行业集中程度分析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刹车片行业投资机会分析研究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2018-2023年刹车片行业主要区域投资机会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2018-2023年刹车片行业出口市场投资机会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(中-智-林)2018-2023年刹车片行业企业的多元化投资机会</w:t>
      </w:r>
      <w:r>
        <w:rPr>
          <w:rFonts w:hint="eastAsia"/>
        </w:rPr>
        <w:br/>
      </w:r>
      <w:r>
        <w:rPr>
          <w:rFonts w:hint="eastAsia"/>
        </w:rPr>
        <w:t>　　附录一：刹车片的定义和分类</w:t>
      </w:r>
      <w:r>
        <w:rPr>
          <w:rFonts w:hint="eastAsia"/>
        </w:rPr>
        <w:br/>
      </w:r>
      <w:r>
        <w:rPr>
          <w:rFonts w:hint="eastAsia"/>
        </w:rPr>
        <w:t>　　附录二：刹车片行业重点发展领域和结构调整方向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刹车片行业历程</w:t>
      </w:r>
      <w:r>
        <w:rPr>
          <w:rFonts w:hint="eastAsia"/>
        </w:rPr>
        <w:br/>
      </w:r>
      <w:r>
        <w:rPr>
          <w:rFonts w:hint="eastAsia"/>
        </w:rPr>
        <w:t>　　图表 刹车片行业生命周期</w:t>
      </w:r>
      <w:r>
        <w:rPr>
          <w:rFonts w:hint="eastAsia"/>
        </w:rPr>
        <w:br/>
      </w:r>
      <w:r>
        <w:rPr>
          <w:rFonts w:hint="eastAsia"/>
        </w:rPr>
        <w:t>　　图表 刹车片行业产业链分析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2018-2023年中国刹车片行业市场规模及增长情况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2018-2023年刹车片行业市场容量分析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2018-2023年中国刹车片行业产能统计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2018-2023年中国刹车片行业产量及增长趋势</w:t>
      </w:r>
      <w:r>
        <w:rPr>
          <w:rFonts w:hint="eastAsia"/>
        </w:rPr>
        <w:br/>
      </w:r>
      <w:r>
        <w:rPr>
          <w:rFonts w:hint="eastAsia"/>
        </w:rPr>
        <w:t>　　图表 刹车片行业动态</w:t>
      </w:r>
      <w:r>
        <w:rPr>
          <w:rFonts w:hint="eastAsia"/>
        </w:rPr>
        <w:br/>
      </w:r>
      <w:r>
        <w:rPr>
          <w:rFonts w:hint="eastAsia"/>
        </w:rPr>
        <w:t>　　图表 2018-2023年中国刹车片市场需求量及增速统计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2023年中国刹车片行业需求领域分布格局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2018-2023年中国刹车片行业销售收入分析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2018-2023年中国刹车片行业盈利情况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2018-2023年中国刹车片行业利润总额统计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2018-2023年中国刹车片进口数量分析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2018-2023年中国刹车片进口金额分析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2018-2023年中国刹车片出口数量分析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2018-2023年中国刹车片出口金额分析</w:t>
      </w:r>
      <w:r>
        <w:rPr>
          <w:rFonts w:hint="eastAsia"/>
        </w:rPr>
        <w:br/>
      </w:r>
      <w:r>
        <w:rPr>
          <w:rFonts w:hint="eastAsia"/>
        </w:rPr>
        <w:t>　　图表 2023年中国刹车片进口国家及地区分析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2023年中国刹车片出口国家及地区分析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2018-2023年中国刹车片行业企业数量情况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2018-2023年中国刹车片行业企业平均规模情况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2024-2030年中国刹车片行业产能预测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2024-2030年中国刹车片行业产量预测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2024-2030年中国刹车片市场需求量预测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2024-2030年中国刹车片行业供需平衡预测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2024-2030年中国刹车片行业风险分析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2024-2030年中国刹车片行业市场容量预测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2024-2030年中国刹车片行业市场规模预测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2024-2030年中国刹车片市场前景分析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2024-2030年中国刹车片行业发展趋势预测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a32ba2f6c48ea" w:history="1">
        <w:r>
          <w:rPr>
            <w:rStyle w:val="Hyperlink"/>
          </w:rPr>
          <w:t>2024-2030年中国刹车片市场现状与发展前景报告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4a32ba2f6c48ea" w:history="1">
        <w:r>
          <w:rPr>
            <w:rStyle w:val="Hyperlink"/>
          </w:rPr>
          <w:t>https://www.20087.com/0/33/ChaChePianHangYeFaZhanQianJing.html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4e94549d14dcd" w:history="1">
      <w:r>
        <w:rPr>
          <w:rStyle w:val="Hyperlink"/>
        </w:rPr>
        <w:t>2024-2030年中国刹车片市场现状与发展前景报告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ChaChePianHangYeFaZhanQianJing.html" TargetMode="External" Id="Rb94a32ba2f6c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ChaChePianHangYeFaZhanQianJing.html" TargetMode="External" Id="R3534e94549d1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2024-01-22T08:07:48Z</dcterms:created>
  <dcterms:modified xsi:type="dcterms:W3CDTF">2024-01-22T09:07:48Z</dcterms:modified>
  <dc:subject>2024-2030年中国刹车片市场现状与发展前景报告</dc:subject>
  <dc:title>2024-2030年中国刹车片市场现状与发展前景报告</dc:title>
  <cp:keywords>2024-2030年中国刹车片市场现状与发展前景报告</cp:keywords>
  <dc:description>2024-2030年中国刹车片市场现状与发展前景报告</dc:description>
</cp:coreProperties>
</file>