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b0b27beb485b" w:history="1">
              <w:r>
                <w:rPr>
                  <w:rStyle w:val="Hyperlink"/>
                </w:rPr>
                <w:t>2025-2031年中国汽车纺织品制造行业市场分析与发展前景报告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b0b27beb485b" w:history="1">
              <w:r>
                <w:rPr>
                  <w:rStyle w:val="Hyperlink"/>
                </w:rPr>
                <w:t>2025-2031年中国汽车纺织品制造行业市场分析与发展前景报告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b0b27beb485b" w:history="1">
                <w:r>
                  <w:rPr>
                    <w:rStyle w:val="Hyperlink"/>
                  </w:rPr>
                  <w:t>https://www.20087.com/0/53/QiCheFangZhiPinZhiZaoShiChangXianZhuangHeQianJing.html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纺织品制造是汽车内饰与功能部件的重要组成部分，涵盖座椅面料、顶棚、地毯、安全带及空气bag等多样化产品。当前制造技术以机织、针织、非织造与复合加工为主，材料体系包括聚酯、尼龙、聚丙烯及天然纤维混纺，兼顾美观性、舒适性与功能性需求。主流企业通过染整工艺优化、阻燃处理与抗菌涂层技术，提升产品在耐磨、抗紫外线、低VOC释放与防火安全方面的性能表现，满足主机厂严苛的测试标准。数字化设计软件与三维编织技术的应用，支持复杂曲面部件的精准成型与个性化纹理定制。产业链上下游协同加强，材料供应商、织造企业与整车设计部门共同开发轻量化、环保型解决方案，推动水性胶粘剂、再生纤维与无溶剂涂层的普及。行业对可持续发展与循环经济的关注度持续提升，废旧汽车纺织品的回收再利用技术进入产业化探索阶段。</w:t>
      </w:r>
      <w:r>
        <w:rPr>
          <w:rFonts w:hint="eastAsia"/>
        </w:rPr>
        <w:br/>
      </w:r>
      <w:r>
        <w:rPr>
          <w:rFonts w:hint="eastAsia"/>
        </w:rPr>
        <w:t>　　未来，汽车纺织品制造将向多功能集成、绿色材料应用与智能制造深度融合方向发展。智能纺织品技术将加速渗透，导电纱线编织、嵌入式传感与温控纤维的应用，使座椅面料具备压力分布监测、乘员识别与主动温控功能，提升人机交互体验与安全性能。生物基聚合物、海洋回收塑料与植物染料等环保材料的比例将进一步提高，响应整车生命周期碳足迹管理要求。在工艺创新方面，无缝成型与立体编织技术将减少裁剪拼接工序，降低材料浪费并提升结构完整性。数字孪生技术将用于织物性能模拟与虚拟样件验证，缩短开发周期。循环经济模式下，化学回收与解聚再生技术将实现聚酯纤维的闭环利用，构建从报废车辆到再生原料的逆向供应链。同时，个性化定制需求的增长将推动小批量柔性生产线建设，支持按需生产与快速交付。整体而言，汽车纺织品将从传统装饰材料演变为集安全、健康、智能与可持续于一体的高端功能材料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b0b27beb485b" w:history="1">
        <w:r>
          <w:rPr>
            <w:rStyle w:val="Hyperlink"/>
          </w:rPr>
          <w:t>2025-2031年中国汽车纺织品制造行业市场分析与发展前景报告</w:t>
        </w:r>
      </w:hyperlink>
      <w:r>
        <w:rPr>
          <w:rFonts w:hint="eastAsia"/>
        </w:rPr>
        <w:t>》依托国家统计局、相关行业协会的详实数据资料，系统解析了汽车纺织品制造行业的产业链结构、市场规模及需求现状，并对价格动态进行了解读。报告客观呈现了汽车纺织品制造行业发展状况，科学预测了市场前景与未来趋势，同时聚焦汽车纺织品制造重点企业，分析了市场竞争格局、集中度及品牌影响力。此外，报告通过细分市场领域，挖掘了汽车纺织品制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汽车纺织品制造产业概述</w:t>
      </w:r>
      <w:r>
        <w:rPr>
          <w:rFonts w:hint="eastAsia"/>
        </w:rPr>
        <w:br/>
      </w:r>
      <w:r>
        <w:rPr>
          <w:rFonts w:hint="eastAsia"/>
        </w:rPr>
        <w:t>　　第一节 汽车纺织品制造定义与分类</w:t>
      </w:r>
      <w:r>
        <w:rPr>
          <w:rFonts w:hint="eastAsia"/>
        </w:rPr>
        <w:br/>
      </w:r>
      <w:r>
        <w:rPr>
          <w:rFonts w:hint="eastAsia"/>
        </w:rPr>
        <w:t>　　第二节 汽车纺织品制造产业链结构及关键环节剖析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汽车纺织品制造商业模式与盈利模式解析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汽车纺织品制造经济指标与行业评估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全球汽车纺织品制造市场发展综述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2019-2024年全球汽车纺织品制造市场规模及增长趋势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主要国家与地区汽车纺织品制造市场对比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2025-2031年全球汽车纺织品制造行业发展趋势与前景预测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国际汽车纺织品制造市场发展趋势及对我国启示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二、对我国汽车纺织品制造市场的借鉴意义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中国汽车纺织品制造行业市场规模分析与预测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汽车纺织品制造市场的总体规模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一、2019-2024年汽车纺织品制造市场规模变化及趋势分析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二、2025年汽车纺织品制造行业市场规模特点</w:t>
      </w:r>
      <w:r>
        <w:rPr>
          <w:rFonts w:hint="eastAsia"/>
        </w:rPr>
        <w:br/>
      </w:r>
      <w:r>
        <w:rPr>
          <w:rFonts w:hint="eastAsia"/>
        </w:rPr>
        <w:t>　　第二节 汽车纺织品制造市场规模的构成</w:t>
      </w:r>
      <w:r>
        <w:rPr>
          <w:rFonts w:hint="eastAsia"/>
        </w:rPr>
        <w:br/>
      </w:r>
      <w:r>
        <w:rPr>
          <w:rFonts w:hint="eastAsia"/>
        </w:rPr>
        <w:t>　　　　一、汽车纺织品制造客户群体特征与偏好分析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二、不同类型汽车纺织品制造市场规模分布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三、各地区汽车纺织品制造市场规模差异与特点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汽车纺织品制造市场规模的预测与展望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一、未来几年汽车纺织品制造市场规模增长预测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2024-2025年汽车纺织品制造行业技术发展现状及趋势分析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汽车纺织品制造行业技术发展现状分析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国内外汽车纺织品制造行业技术差距分析及差距形成的主要原因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汽车纺织品制造行业技术发展方向、趋势预测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提升汽车纺织品制造行业技术能力策略建议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2019-2024年中国汽车纺织品制造行业总体发展与财务状况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2019-2024年汽车纺织品制造行业规模情况</w:t>
      </w:r>
      <w:r>
        <w:rPr>
          <w:rFonts w:hint="eastAsia"/>
        </w:rPr>
        <w:br/>
      </w:r>
      <w:r>
        <w:rPr>
          <w:rFonts w:hint="eastAsia"/>
        </w:rPr>
        <w:t>　　　　一、汽车纺织品制造行业企业数量规模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二、汽车纺织品制造行业从业人员规模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三、汽车纺织品制造行业市场敏感性分析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2019-2024年汽车纺织品制造行业财务能力分析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一、汽车纺织品制造行业盈利能力</w:t>
      </w:r>
      <w:r>
        <w:rPr>
          <w:rFonts w:hint="eastAsia"/>
        </w:rPr>
        <w:br/>
      </w:r>
      <w:r>
        <w:rPr>
          <w:rFonts w:hint="eastAsia"/>
        </w:rPr>
        <w:t>　　　　二、汽车纺织品制造行业偿债能力</w:t>
      </w:r>
      <w:r>
        <w:rPr>
          <w:rFonts w:hint="eastAsia"/>
        </w:rPr>
        <w:br/>
      </w:r>
      <w:r>
        <w:rPr>
          <w:rFonts w:hint="eastAsia"/>
        </w:rPr>
        <w:t>　　　　三、汽车纺织品制造行业营运能力</w:t>
      </w:r>
      <w:r>
        <w:rPr>
          <w:rFonts w:hint="eastAsia"/>
        </w:rPr>
        <w:br/>
      </w:r>
      <w:r>
        <w:rPr>
          <w:rFonts w:hint="eastAsia"/>
        </w:rPr>
        <w:t>　　　　四、汽车纺织品制造行业发展能力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中国汽车纺织品制造行业细分市场调研与机会挖掘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汽车纺织品制造细分市场（一）市场调研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汽车纺织品制造细分市场（二）市场调研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中国汽车纺织品制造行业区域市场调研分析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2019-2024年中国汽车纺织品制造行业重点区域调研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一、重点地区（一）汽车纺织品制造市场规模与特点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二、重点地区（二）汽车纺织品制造市场规模及特点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三、重点地区（三）汽车纺织品制造市场规模及特点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四、重点地区（四）汽车纺织品制造市场规模及特点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不同区域汽车纺织品制造市场的对比与启示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二、汽车纺织品制造市场拓展策略与建议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中国汽车纺织品制造行业的营销渠道与客户分析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汽车纺织品制造行业渠道分析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二、各类渠道对汽车纺织品制造行业的影响</w:t>
      </w:r>
      <w:r>
        <w:rPr>
          <w:rFonts w:hint="eastAsia"/>
        </w:rPr>
        <w:br/>
      </w:r>
      <w:r>
        <w:rPr>
          <w:rFonts w:hint="eastAsia"/>
        </w:rPr>
        <w:t>　　　　三、主要汽车纺织品制造企业渠道策略研究</w:t>
      </w:r>
      <w:r>
        <w:rPr>
          <w:rFonts w:hint="eastAsia"/>
        </w:rPr>
        <w:br/>
      </w:r>
      <w:r>
        <w:rPr>
          <w:rFonts w:hint="eastAsia"/>
        </w:rPr>
        <w:t>　　第二节 汽车纺织品制造行业客户分析与定位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中国汽车纺织品制造行业竞争格局及策略选择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汽车纺织品制造行业总体市场竞争状况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一、汽车纺织品制造行业竞争结构分析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二、汽车纺织品制造企业竞争格局与集中度评估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三、汽车纺织品制造行业SWOT分析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汽车纺织品制造行业重点企业调研分析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汽车纺织品制造企业发展策略分析</w:t>
      </w:r>
      <w:r>
        <w:rPr>
          <w:rFonts w:hint="eastAsia"/>
        </w:rPr>
        <w:br/>
      </w:r>
      <w:r>
        <w:rPr>
          <w:rFonts w:hint="eastAsia"/>
        </w:rPr>
        <w:t>　　第一节 汽车纺织品制造市场与销售策略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汽车纺织品制造品牌战略思考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中国汽车纺织品制造行业发展环境分析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二、汽车纺织品制造行业主管部门、监管体制及相关政策法规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3、汽车纺织品制造行业的主要法律、法规和政策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4、2025年汽车纺织品制造行业法律法规和政策对行业的影响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二、汽车纺织品制造消费者需求分析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一、汽车纺织品制造技术的应用与创新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二、汽车纺织品制造行业发展的技术趋势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2025-2031年汽车纺织品制造行业展趋势预测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2025-2031年汽车纺织品制造市场发展前景分析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一、汽车纺织品制造市场发展潜力</w:t>
      </w:r>
      <w:r>
        <w:rPr>
          <w:rFonts w:hint="eastAsia"/>
        </w:rPr>
        <w:br/>
      </w:r>
      <w:r>
        <w:rPr>
          <w:rFonts w:hint="eastAsia"/>
        </w:rPr>
        <w:t>　　　　二、汽车纺织品制造市场前景分析</w:t>
      </w:r>
      <w:r>
        <w:rPr>
          <w:rFonts w:hint="eastAsia"/>
        </w:rPr>
        <w:br/>
      </w:r>
      <w:r>
        <w:rPr>
          <w:rFonts w:hint="eastAsia"/>
        </w:rPr>
        <w:t>　　　　三、汽车纺织品制造细分行业发展前景分析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2025-2031年汽车纺织品制造发展趋势预测</w:t>
      </w:r>
      <w:r>
        <w:rPr>
          <w:rFonts w:hint="eastAsia"/>
        </w:rPr>
        <w:br/>
      </w:r>
      <w:r>
        <w:rPr>
          <w:rFonts w:hint="eastAsia"/>
        </w:rPr>
        <w:t>　　　　一、汽车纺织品制造发展趋势预测</w:t>
      </w:r>
      <w:r>
        <w:rPr>
          <w:rFonts w:hint="eastAsia"/>
        </w:rPr>
        <w:br/>
      </w:r>
      <w:r>
        <w:rPr>
          <w:rFonts w:hint="eastAsia"/>
        </w:rPr>
        <w:t>　　　　二、汽车纺织品制造市场规模预测</w:t>
      </w:r>
      <w:r>
        <w:rPr>
          <w:rFonts w:hint="eastAsia"/>
        </w:rPr>
        <w:br/>
      </w:r>
      <w:r>
        <w:rPr>
          <w:rFonts w:hint="eastAsia"/>
        </w:rPr>
        <w:t>　　　　三、汽车纺织品制造细分市场发展趋势预测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未来汽车纺织品制造行业挑战与机遇探讨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一、汽车纺织品制造行业挑战</w:t>
      </w:r>
      <w:r>
        <w:rPr>
          <w:rFonts w:hint="eastAsia"/>
        </w:rPr>
        <w:br/>
      </w:r>
      <w:r>
        <w:rPr>
          <w:rFonts w:hint="eastAsia"/>
        </w:rPr>
        <w:t>　　　　二、汽车纺织品制造行业机遇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汽车纺织品制造行业研究结论及建议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对汽车纺织品制造行业发展的建议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中-智-林-－对汽车纺织品制造企业和投资者的建议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汽车纺织品制造行业现状</w:t>
      </w:r>
      <w:r>
        <w:rPr>
          <w:rFonts w:hint="eastAsia"/>
        </w:rPr>
        <w:br/>
      </w:r>
      <w:r>
        <w:rPr>
          <w:rFonts w:hint="eastAsia"/>
        </w:rPr>
        <w:t>　　图表 汽车纺织品制造行业产业链调研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2019-2024年汽车纺织品制造行业市场容量统计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2019-2024年中国汽车纺织品制造行业市场规模情况</w:t>
      </w:r>
      <w:r>
        <w:rPr>
          <w:rFonts w:hint="eastAsia"/>
        </w:rPr>
        <w:br/>
      </w:r>
      <w:r>
        <w:rPr>
          <w:rFonts w:hint="eastAsia"/>
        </w:rPr>
        <w:t>　　图表 汽车纺织品制造行业动态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2019-2024年中国汽车纺织品制造行业经营效益分析</w:t>
      </w:r>
      <w:r>
        <w:rPr>
          <w:rFonts w:hint="eastAsia"/>
        </w:rPr>
        <w:br/>
      </w:r>
      <w:r>
        <w:rPr>
          <w:rFonts w:hint="eastAsia"/>
        </w:rPr>
        <w:t>　　图表 汽车纺织品制造行业竞争对手分析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**地区汽车纺织品制造市场规模</w:t>
      </w:r>
      <w:r>
        <w:rPr>
          <w:rFonts w:hint="eastAsia"/>
        </w:rPr>
        <w:br/>
      </w:r>
      <w:r>
        <w:rPr>
          <w:rFonts w:hint="eastAsia"/>
        </w:rPr>
        <w:t>　　图表 **地区汽车纺织品制造行业市场需求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**地区汽车纺织品制造市场调研</w:t>
      </w:r>
      <w:r>
        <w:rPr>
          <w:rFonts w:hint="eastAsia"/>
        </w:rPr>
        <w:br/>
      </w:r>
      <w:r>
        <w:rPr>
          <w:rFonts w:hint="eastAsia"/>
        </w:rPr>
        <w:t>　　图表 **地区汽车纺织品制造行业市场需求分析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**地区汽车纺织品制造市场规模</w:t>
      </w:r>
      <w:r>
        <w:rPr>
          <w:rFonts w:hint="eastAsia"/>
        </w:rPr>
        <w:br/>
      </w:r>
      <w:r>
        <w:rPr>
          <w:rFonts w:hint="eastAsia"/>
        </w:rPr>
        <w:t>　　图表 **地区汽车纺织品制造行业市场需求</w:t>
      </w:r>
      <w:r>
        <w:rPr>
          <w:rFonts w:hint="eastAsia"/>
        </w:rPr>
        <w:br/>
      </w:r>
      <w:r>
        <w:rPr>
          <w:rFonts w:hint="eastAsia"/>
        </w:rPr>
        <w:t>　　图表 **地区汽车纺织品制造市场调研</w:t>
      </w:r>
      <w:r>
        <w:rPr>
          <w:rFonts w:hint="eastAsia"/>
        </w:rPr>
        <w:br/>
      </w:r>
      <w:r>
        <w:rPr>
          <w:rFonts w:hint="eastAsia"/>
        </w:rPr>
        <w:t>　　图表 **地区汽车纺织品制造行业市场需求分析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汽车纺织品制造重点企业（二）成长能力情况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2025-2031年中国汽车纺织品制造行业发展趋势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b0b27beb485b" w:history="1">
        <w:r>
          <w:rPr>
            <w:rStyle w:val="Hyperlink"/>
          </w:rPr>
          <w:t>2025-2031年中国汽车纺织品制造行业市场分析与发展前景报告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b0b27beb485b" w:history="1">
        <w:r>
          <w:rPr>
            <w:rStyle w:val="Hyperlink"/>
          </w:rPr>
          <w:t>https://www.20087.com/0/53/QiCheFangZhiPinZhiZaoShiChangXianZhuangHeQianJing.html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热点：纺织新材料及其应用、汽车纺织品制造企业排名、非织造材料在汽车领域的应用、车用纺织品、高阳县纺织品制造有限公司、汽车纺织面料、纺织企业、纺织车是什么、纺织品的特点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f2428895e4d82" w:history="1">
      <w:r>
        <w:rPr>
          <w:rStyle w:val="Hyperlink"/>
        </w:rPr>
        <w:t>2025-2031年中国汽车纺织品制造行业市场分析与发展前景报告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CheFangZhiPinZhiZaoShiChangXianZhuangHeQianJing.html" TargetMode="External" Id="Rca04b0b27be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CheFangZhiPinZhiZaoShiChangXianZhuangHeQianJing.html" TargetMode="External" Id="Rd64f2428895e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2025-09-15T07:39:50Z</dcterms:created>
  <dcterms:modified xsi:type="dcterms:W3CDTF">2025-09-15T08:39:50Z</dcterms:modified>
  <dc:subject>2025-2031年中国汽车纺织品制造行业市场分析与发展前景报告</dc:subject>
  <dc:title>2025-2031年中国汽车纺织品制造行业市场分析与发展前景报告</dc:title>
  <cp:keywords>2025-2031年中国汽车纺织品制造行业市场分析与发展前景报告</cp:keywords>
  <dc:description>2025-2031年中国汽车纺织品制造行业市场分析与发展前景报告</dc:description>
</cp:coreProperties>
</file>