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9a060d024041" w:history="1">
              <w:r>
                <w:rPr>
                  <w:rStyle w:val="Hyperlink"/>
                </w:rPr>
                <w:t>2025-2031年中国自助收银机行业发展现状调研与市场前景预测报告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9a060d024041" w:history="1">
              <w:r>
                <w:rPr>
                  <w:rStyle w:val="Hyperlink"/>
                </w:rPr>
                <w:t>2025-2031年中国自助收银机行业发展现状调研与市场前景预测报告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9a060d024041" w:history="1">
                <w:r>
                  <w:rPr>
                    <w:rStyle w:val="Hyperlink"/>
                  </w:rPr>
                  <w:t>https://www.20087.com/0/23/ZiZhuShouYinJiShiChangQianJingFe.html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收银机是新零售技术的重要组成部分，近年来在超市、便利店等零售场所得到了广泛应用。它们集成了条形码扫描、触摸屏操作、电子支付等功能，有效减少了顾客排队等待时间，提升了购物体验。同时，结合云计算和大数据技术，自助收银机能够收集消费数据，为商家提供精准营销和库存管理的支持。在设计上，更加注重用户界面的友好性和操作的简便性，以适应不同年龄段消费者的使用习惯。</w:t>
      </w:r>
      <w:r>
        <w:rPr>
          <w:rFonts w:hint="eastAsia"/>
        </w:rPr>
        <w:br/>
      </w:r>
      <w:r>
        <w:rPr>
          <w:rFonts w:hint="eastAsia"/>
        </w:rPr>
        <w:t>　　未来自助收银机将朝着更加智能化、个性化方向发展。通过人工智能技术的融入，如人脸识别、语音识别等，实现更快速的身份验证和支付授权，增强交易安全性和便捷性。此外，与物联网技术的结合，能够实现设备的远程监控与维护，降低运营成本。随着无感支付技术的普及，自助收银机将更加隐形化，进一步融入购物环境，提供无缝连接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69a060d024041" w:history="1">
        <w:r>
          <w:rPr>
            <w:rStyle w:val="Hyperlink"/>
          </w:rPr>
          <w:t>2025-2031年中国自助收银机行业发展现状调研与市场前景预测报告</w:t>
        </w:r>
      </w:hyperlink>
      <w:r>
        <w:rPr>
          <w:rFonts w:hint="eastAsia"/>
        </w:rPr>
        <w:t>》系统分析了自助收银机行业的现状，全面梳理了自助收银机市场需求、市场规模、产业链结构及价格体系，详细解读了自助收银机细分市场特点。报告结合权威数据，科学预测了自助收银机市场前景与发展趋势，客观分析了品牌竞争格局、市场集中度及重点企业的运营表现，并指出了自助收银机行业面临的机遇与风险。为自助收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自助收银机行业概述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一、自助收银机的定义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自助收银机产品细分及特性</w:t>
      </w:r>
      <w:r>
        <w:rPr>
          <w:rFonts w:hint="eastAsia"/>
        </w:rPr>
        <w:br/>
      </w:r>
      <w:r>
        <w:rPr>
          <w:rFonts w:hint="eastAsia"/>
        </w:rPr>
        <w:t>　　第三节 自助收银机行业地位分析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自助收银机行业宏观经济环境分析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宏观经济环境对自助收银机行业的影响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自助收银机行业政策环境分析</w:t>
      </w:r>
      <w:r>
        <w:rPr>
          <w:rFonts w:hint="eastAsia"/>
        </w:rPr>
        <w:br/>
      </w:r>
      <w:r>
        <w:rPr>
          <w:rFonts w:hint="eastAsia"/>
        </w:rPr>
        <w:t>　　第一节 自助收银机行业政策法规环境分析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第二节 自助收银机行业技术环境分析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2020-2025年自助收银机行业总体发展状况</w:t>
      </w:r>
      <w:r>
        <w:rPr>
          <w:rFonts w:hint="eastAsia"/>
        </w:rPr>
        <w:br/>
      </w:r>
      <w:r>
        <w:rPr>
          <w:rFonts w:hint="eastAsia"/>
        </w:rPr>
        <w:t>　　第一节 自助收银机行业规模情况分析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第二节 自助收银机行业产销情况分析</w:t>
      </w:r>
      <w:r>
        <w:rPr>
          <w:rFonts w:hint="eastAsia"/>
        </w:rPr>
        <w:br/>
      </w:r>
      <w:r>
        <w:rPr>
          <w:rFonts w:hint="eastAsia"/>
        </w:rPr>
        <w:t>　　第三节 自助收银机行业财务能力分析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2020-2025年自助收银机行业市场发展分析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2020-2025年自助收银机市场分析</w:t>
      </w:r>
      <w:r>
        <w:rPr>
          <w:rFonts w:hint="eastAsia"/>
        </w:rPr>
        <w:br/>
      </w:r>
      <w:r>
        <w:rPr>
          <w:rFonts w:hint="eastAsia"/>
        </w:rPr>
        <w:t>　　　　一、2025年自助收银机市场形势回顾</w:t>
      </w:r>
      <w:r>
        <w:rPr>
          <w:rFonts w:hint="eastAsia"/>
        </w:rPr>
        <w:br/>
      </w:r>
      <w:r>
        <w:rPr>
          <w:rFonts w:hint="eastAsia"/>
        </w:rPr>
        <w:t>　　　　二、2025年自助收银机市场形势分析</w:t>
      </w:r>
      <w:r>
        <w:rPr>
          <w:rFonts w:hint="eastAsia"/>
        </w:rPr>
        <w:br/>
      </w:r>
      <w:r>
        <w:rPr>
          <w:rFonts w:hint="eastAsia"/>
        </w:rPr>
        <w:t>　　第二节 自助收银机行业市场产品价格走势分析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一、自助收银机行业市场价格影响因素分析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二、2020-2025年自助收银机行业市场价格走势分析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自助收银机行业市场发展的主要策略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一、发展国内自助收银机业的相关建议与对策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二、自助收银机产业的发展建议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2020-2025年自助收银机行业竞争格局分析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自助收银机行业竞争结构分析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自助收银机企业国际竞争力比较</w:t>
      </w:r>
      <w:r>
        <w:rPr>
          <w:rFonts w:hint="eastAsia"/>
        </w:rPr>
        <w:br/>
      </w:r>
      <w:r>
        <w:rPr>
          <w:rFonts w:hint="eastAsia"/>
        </w:rPr>
        <w:t>　　第三节 自助收银机行业竞争格局分析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一、自助收银机行业集中度分析</w:t>
      </w:r>
      <w:r>
        <w:rPr>
          <w:rFonts w:hint="eastAsia"/>
        </w:rPr>
        <w:br/>
      </w:r>
      <w:r>
        <w:rPr>
          <w:rFonts w:hint="eastAsia"/>
        </w:rPr>
        <w:t>　　　　二、自助收银机行业竞争程度分析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2025-2031年自助收银机行业竞争策略分析</w:t>
      </w:r>
      <w:r>
        <w:rPr>
          <w:rFonts w:hint="eastAsia"/>
        </w:rPr>
        <w:br/>
      </w:r>
      <w:r>
        <w:rPr>
          <w:rFonts w:hint="eastAsia"/>
        </w:rPr>
        <w:t>　　　　一、后新冠疫情对行业竞争格局的影响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二、2025-2031年自助收银机行业竞争格局展望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2020-2025年自助收银机行业重点企业发展分析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第四节 证通电子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第五节 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第七节 拍档科技集团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第八节 中科英泰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2025-2031年自助收银机行业发展前景预测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2025-2031年自助收银机行业市场发展趋势预测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2025-2031年自助收银机技术发展趋势预测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2025-2031年自助收银机行业投资分析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1、直接分销渠道</w:t>
      </w:r>
      <w:r>
        <w:rPr>
          <w:rFonts w:hint="eastAsia"/>
        </w:rPr>
        <w:br/>
      </w:r>
      <w:r>
        <w:rPr>
          <w:rFonts w:hint="eastAsia"/>
        </w:rPr>
        <w:t>　　　　　　2、间接分销渠道（长渠道、短渠道）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三、国际经济环境风险</w:t>
      </w:r>
      <w:r>
        <w:rPr>
          <w:rFonts w:hint="eastAsia"/>
        </w:rPr>
        <w:br/>
      </w:r>
      <w:r>
        <w:rPr>
          <w:rFonts w:hint="eastAsia"/>
        </w:rPr>
        <w:t>　　第三节 自助收银机行业投资建议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三、市场的战略风险及自身应对策略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2025-2031年自助收银机行业投资机会与风险</w:t>
      </w:r>
      <w:r>
        <w:rPr>
          <w:rFonts w:hint="eastAsia"/>
        </w:rPr>
        <w:br/>
      </w:r>
      <w:r>
        <w:rPr>
          <w:rFonts w:hint="eastAsia"/>
        </w:rPr>
        <w:t>　　第一节 自助收银机行业投融资情况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二、收银机行业投资分析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2025-2031年自助收银机行业投资机会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2025-2031年自助收银机行业投资风险及防范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自助收银机行业投资战略研究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自助收银机行业发展战略研究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对我国自助收银机品牌的战略思考</w:t>
      </w:r>
      <w:r>
        <w:rPr>
          <w:rFonts w:hint="eastAsia"/>
        </w:rPr>
        <w:br/>
      </w:r>
      <w:r>
        <w:rPr>
          <w:rFonts w:hint="eastAsia"/>
        </w:rPr>
        <w:t>　　　　一、自助收银机品牌的重要性</w:t>
      </w:r>
      <w:r>
        <w:rPr>
          <w:rFonts w:hint="eastAsia"/>
        </w:rPr>
        <w:br/>
      </w:r>
      <w:r>
        <w:rPr>
          <w:rFonts w:hint="eastAsia"/>
        </w:rPr>
        <w:t>　　　　二、自助收银机实施品牌战略的意义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三、自助收银机企业品牌的现状分析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四、我国自助收银机企业的品牌战略</w:t>
      </w:r>
      <w:r>
        <w:rPr>
          <w:rFonts w:hint="eastAsia"/>
        </w:rPr>
        <w:br/>
      </w:r>
      <w:r>
        <w:rPr>
          <w:rFonts w:hint="eastAsia"/>
        </w:rPr>
        <w:t>　　　　五、自助收银机品牌战略管理的策略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自助收银机行业投资战略研究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一、2025年自助收银机行业投资战略研究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四、2025-2031年自助收银机行业投资战略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自助收银机行业研究结论</w:t>
      </w:r>
      <w:r>
        <w:rPr>
          <w:rFonts w:hint="eastAsia"/>
        </w:rPr>
        <w:br/>
      </w:r>
      <w:r>
        <w:rPr>
          <w:rFonts w:hint="eastAsia"/>
        </w:rPr>
        <w:t>　　第二节 自助收银机行业投资价值评估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中~智林~：自助收银机行业投资建议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2020-2025年自助收银机总产值及增长</w:t>
      </w:r>
      <w:r>
        <w:rPr>
          <w:rFonts w:hint="eastAsia"/>
        </w:rPr>
        <w:br/>
      </w:r>
      <w:r>
        <w:rPr>
          <w:rFonts w:hint="eastAsia"/>
        </w:rPr>
        <w:t>　　图表 2020-2025年自助收银机销售及增长</w:t>
      </w:r>
      <w:r>
        <w:rPr>
          <w:rFonts w:hint="eastAsia"/>
        </w:rPr>
        <w:br/>
      </w:r>
      <w:r>
        <w:rPr>
          <w:rFonts w:hint="eastAsia"/>
        </w:rPr>
        <w:t>　　图表 2025年商业收银机行业资产规模情况</w:t>
      </w:r>
      <w:r>
        <w:rPr>
          <w:rFonts w:hint="eastAsia"/>
        </w:rPr>
        <w:br/>
      </w:r>
      <w:r>
        <w:rPr>
          <w:rFonts w:hint="eastAsia"/>
        </w:rPr>
        <w:t>　　图表 2025年我国自助收银机行业产销率</w:t>
      </w:r>
      <w:r>
        <w:rPr>
          <w:rFonts w:hint="eastAsia"/>
        </w:rPr>
        <w:br/>
      </w:r>
      <w:r>
        <w:rPr>
          <w:rFonts w:hint="eastAsia"/>
        </w:rPr>
        <w:t>　　图表 2025年我国自助收银机行业盈利能力指标</w:t>
      </w:r>
      <w:r>
        <w:rPr>
          <w:rFonts w:hint="eastAsia"/>
        </w:rPr>
        <w:br/>
      </w:r>
      <w:r>
        <w:rPr>
          <w:rFonts w:hint="eastAsia"/>
        </w:rPr>
        <w:t>　　图表 2025年我国自助收银机行业偿债能力指标</w:t>
      </w:r>
      <w:r>
        <w:rPr>
          <w:rFonts w:hint="eastAsia"/>
        </w:rPr>
        <w:br/>
      </w:r>
      <w:r>
        <w:rPr>
          <w:rFonts w:hint="eastAsia"/>
        </w:rPr>
        <w:t>　　图表 2025年我国自助收银机行业运营能力指标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2020-2025年中国线下POS交易额规模</w:t>
      </w:r>
      <w:r>
        <w:rPr>
          <w:rFonts w:hint="eastAsia"/>
        </w:rPr>
        <w:br/>
      </w:r>
      <w:r>
        <w:rPr>
          <w:rFonts w:hint="eastAsia"/>
        </w:rPr>
        <w:t>　　图表 2020-2025年全国联网的POS数量</w:t>
      </w:r>
      <w:r>
        <w:rPr>
          <w:rFonts w:hint="eastAsia"/>
        </w:rPr>
        <w:br/>
      </w:r>
      <w:r>
        <w:rPr>
          <w:rFonts w:hint="eastAsia"/>
        </w:rPr>
        <w:t>　　图表 2025年中国自助收银机客户结构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2020-2025年信雅达系统工程股份有限公司成长能力标分析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2025年证通电子公司资产负债表分析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2025年证通电子公司利润表分析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2020-2025年证通电子公司利润表分析</w:t>
      </w:r>
      <w:r>
        <w:rPr>
          <w:rFonts w:hint="eastAsia"/>
        </w:rPr>
        <w:br/>
      </w:r>
      <w:r>
        <w:rPr>
          <w:rFonts w:hint="eastAsia"/>
        </w:rPr>
        <w:t>　　图表 2025年证通电子公司现金流量表分析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2025年证通电子公司每股指标分析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2020-2025年证通电子公司每股指标分析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2025年证通电子公司财务风险指标分析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2025-2031年自助收银机需求及增长趋势预测</w:t>
      </w:r>
      <w:r>
        <w:rPr>
          <w:rFonts w:hint="eastAsia"/>
        </w:rPr>
        <w:br/>
      </w:r>
      <w:r>
        <w:rPr>
          <w:rFonts w:hint="eastAsia"/>
        </w:rPr>
        <w:t>　　图表 2025-2031年自助收银机供给及增长趋势预测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9a060d024041" w:history="1">
        <w:r>
          <w:rPr>
            <w:rStyle w:val="Hyperlink"/>
          </w:rPr>
          <w:t>2025-2031年中国自助收银机行业发展现状调研与市场前景预测报告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9a060d024041" w:history="1">
        <w:r>
          <w:rPr>
            <w:rStyle w:val="Hyperlink"/>
          </w:rPr>
          <w:t>https://www.20087.com/0/23/ZiZhuShouYinJiShiChangQianJingFe.html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款机使用方法、自助收银机扫码识别使结账更快捷,星雅超市有一、智能餐盘自助结算系统、自助收银机器、智能收银机、超市无人自助收银机、自助收银机解决了哪些问题、便利蜂自助收银机、自助收银机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7b2979b2c4669" w:history="1">
      <w:r>
        <w:rPr>
          <w:rStyle w:val="Hyperlink"/>
        </w:rPr>
        <w:t>2025-2031年中国自助收银机行业发展现状调研与市场前景预测报告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iZhuShouYinJiShiChangQianJingFe.html" TargetMode="External" Id="Raad69a060d02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iZhuShouYinJiShiChangQianJingFe.html" TargetMode="External" Id="Rd677b2979b2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2025-01-02T01:06:00Z</dcterms:created>
  <dcterms:modified xsi:type="dcterms:W3CDTF">2025-01-02T02:06:00Z</dcterms:modified>
  <dc:subject>2025-2031年中国自助收银机行业发展现状调研与市场前景预测报告</dc:subject>
  <dc:title>2025-2031年中国自助收银机行业发展现状调研与市场前景预测报告</dc:title>
  <cp:keywords>2025-2031年中国自助收银机行业发展现状调研与市场前景预测报告</cp:keywords>
  <dc:description>2025-2031年中国自助收银机行业发展现状调研与市场前景预测报告</dc:description>
</cp:coreProperties>
</file>