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9e812b6544a3b" w:history="1">
              <w:r>
                <w:rPr>
                  <w:rStyle w:val="Hyperlink"/>
                </w:rPr>
                <w:t>2024-2030年中国接触网作业车市场深度调查分析及发展趋势研究报告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9e812b6544a3b" w:history="1">
              <w:r>
                <w:rPr>
                  <w:rStyle w:val="Hyperlink"/>
                </w:rPr>
                <w:t>2024-2030年中国接触网作业车市场深度调查分析及发展趋势研究报告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9e812b6544a3b" w:history="1">
                <w:r>
                  <w:rPr>
                    <w:rStyle w:val="Hyperlink"/>
                  </w:rPr>
                  <w:t>https://www.20087.com/M_JiaoTongYunShu/30/JieChuWangZuoYeCheShiChangJingZhengYuFaZhanQuShi.html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网作业车是铁路和城市轨道交通维护保养的关键装备，用于接触网的检修、安装和应急抢修。近年来，随着轨道交通网络的快速扩张和对运营安全性的高要求，接触网作业车的市场需求持续上升。技术进步使得作业车的机动性、安全性和作业效率显著提高，智能化操作系统的应用降低了操作难度和风险。</w:t>
      </w:r>
      <w:r>
        <w:rPr>
          <w:rFonts w:hint="eastAsia"/>
        </w:rPr>
        <w:br/>
      </w:r>
      <w:r>
        <w:rPr>
          <w:rFonts w:hint="eastAsia"/>
        </w:rPr>
        <w:t>　　未来，接触网作业车将更加注重智能化和多功能性。无人驾驶技术和远程操控系统的集成将提高作业的安全性和灵活性，减少人力依赖。同时，多功能一体化的设计将使作业车能够执行更多种类的任务，如线路检测、信号维修等，提高综合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9e812b6544a3b" w:history="1">
        <w:r>
          <w:rPr>
            <w:rStyle w:val="Hyperlink"/>
          </w:rPr>
          <w:t>2024-2030年中国接触网作业车市场深度调查分析及发展趋势研究报告</w:t>
        </w:r>
      </w:hyperlink>
      <w:r>
        <w:rPr>
          <w:rFonts w:hint="eastAsia"/>
        </w:rPr>
        <w:t>》基于多年行业研究积累，结合接触网作业车市场发展现状，依托行业权威数据资源和长期市场监测数据库，对接触网作业车市场规模、技术现状及未来方向进行了全面分析。报告梳理了接触网作业车行业竞争格局，重点评估了主要企业的市场表现及品牌影响力，并通过SWOT分析揭示了接触网作业车行业机遇与潜在风险。同时，报告对接触网作业车市场前景和发展趋势进行了科学预测，为投资者提供了投资价值判断和策略建议，助力把握接触网作业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接触网作业车概述</w:t>
      </w:r>
      <w:r>
        <w:rPr>
          <w:rFonts w:hint="eastAsia"/>
        </w:rPr>
        <w:br/>
      </w:r>
      <w:r>
        <w:rPr>
          <w:rFonts w:hint="eastAsia"/>
        </w:rPr>
        <w:t>　　第一节 接触网作业车定义</w:t>
      </w:r>
      <w:r>
        <w:rPr>
          <w:rFonts w:hint="eastAsia"/>
        </w:rPr>
        <w:br/>
      </w:r>
      <w:r>
        <w:rPr>
          <w:rFonts w:hint="eastAsia"/>
        </w:rPr>
        <w:t>　　第二节 接触网作业车行业发展历程</w:t>
      </w:r>
      <w:r>
        <w:rPr>
          <w:rFonts w:hint="eastAsia"/>
        </w:rPr>
        <w:br/>
      </w:r>
      <w:r>
        <w:rPr>
          <w:rFonts w:hint="eastAsia"/>
        </w:rPr>
        <w:t>　　第三节 接触网作业车分类情况</w:t>
      </w:r>
      <w:r>
        <w:rPr>
          <w:rFonts w:hint="eastAsia"/>
        </w:rPr>
        <w:br/>
      </w:r>
      <w:r>
        <w:rPr>
          <w:rFonts w:hint="eastAsia"/>
        </w:rPr>
        <w:t>　　第四节 接触网作业车产业链分析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二、接触网作业车产业链模型分析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2024年中国接触网作业车行业发展环境分析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接触网作业车行业相关政策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2024年中国接触网作业车行业发展社会环境分析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中国接触网作业车生产现状分析</w:t>
      </w:r>
      <w:r>
        <w:rPr>
          <w:rFonts w:hint="eastAsia"/>
        </w:rPr>
        <w:br/>
      </w:r>
      <w:r>
        <w:rPr>
          <w:rFonts w:hint="eastAsia"/>
        </w:rPr>
        <w:t>　　第一节 接触网作业车行业总体规模</w:t>
      </w:r>
      <w:r>
        <w:rPr>
          <w:rFonts w:hint="eastAsia"/>
        </w:rPr>
        <w:br/>
      </w:r>
      <w:r>
        <w:rPr>
          <w:rFonts w:hint="eastAsia"/>
        </w:rPr>
        <w:t>　　第二节 接触网作业车产能概况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接触网作业车市场容量概况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接触网作业车产业的生命周期分析</w:t>
      </w:r>
      <w:r>
        <w:rPr>
          <w:rFonts w:hint="eastAsia"/>
        </w:rPr>
        <w:br/>
      </w:r>
      <w:r>
        <w:rPr>
          <w:rFonts w:hint="eastAsia"/>
        </w:rPr>
        <w:t>　　第五节 接触网作业车产业供需情况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接触网作业车国内产品价格走势及影响因素分析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2024年我国接触网作业车行业发展现状分析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我国接触网作业车行业发展现状</w:t>
      </w:r>
      <w:r>
        <w:rPr>
          <w:rFonts w:hint="eastAsia"/>
        </w:rPr>
        <w:br/>
      </w:r>
      <w:r>
        <w:rPr>
          <w:rFonts w:hint="eastAsia"/>
        </w:rPr>
        <w:t>　　　　一、接触网作业车行业品牌发展现状</w:t>
      </w:r>
      <w:r>
        <w:rPr>
          <w:rFonts w:hint="eastAsia"/>
        </w:rPr>
        <w:br/>
      </w:r>
      <w:r>
        <w:rPr>
          <w:rFonts w:hint="eastAsia"/>
        </w:rPr>
        <w:t>　　　　二、接触网作业车行业需求市场现状</w:t>
      </w:r>
      <w:r>
        <w:rPr>
          <w:rFonts w:hint="eastAsia"/>
        </w:rPr>
        <w:br/>
      </w:r>
      <w:r>
        <w:rPr>
          <w:rFonts w:hint="eastAsia"/>
        </w:rPr>
        <w:t>　　　　三、接触网作业车市场需求层次分析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四、我国接触网作业车市场走向分析</w:t>
      </w:r>
      <w:r>
        <w:rPr>
          <w:rFonts w:hint="eastAsia"/>
        </w:rPr>
        <w:br/>
      </w:r>
      <w:r>
        <w:rPr>
          <w:rFonts w:hint="eastAsia"/>
        </w:rPr>
        <w:t>　　第二节 中国接触网作业车产品技术分析</w:t>
      </w:r>
      <w:r>
        <w:rPr>
          <w:rFonts w:hint="eastAsia"/>
        </w:rPr>
        <w:br/>
      </w:r>
      <w:r>
        <w:rPr>
          <w:rFonts w:hint="eastAsia"/>
        </w:rPr>
        <w:t>　　　　一、2024年接触网作业车产品技术变化特点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二、2024年接触网作业车产品市场的新技术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三、2024年接触网作业车产品市场现状分析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中国接触网作业车行业存在的问题</w:t>
      </w:r>
      <w:r>
        <w:rPr>
          <w:rFonts w:hint="eastAsia"/>
        </w:rPr>
        <w:br/>
      </w:r>
      <w:r>
        <w:rPr>
          <w:rFonts w:hint="eastAsia"/>
        </w:rPr>
        <w:t>　　　　一、接触网作业车产品市场存在的主要问题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二、国内接触网作业车产品市场的三大瓶颈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三、接触网作业车产品市场遭遇的规模难题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对中国接触网作业车市场的分析及思考</w:t>
      </w:r>
      <w:r>
        <w:rPr>
          <w:rFonts w:hint="eastAsia"/>
        </w:rPr>
        <w:br/>
      </w:r>
      <w:r>
        <w:rPr>
          <w:rFonts w:hint="eastAsia"/>
        </w:rPr>
        <w:t>　　　　一、接触网作业车市场特点</w:t>
      </w:r>
      <w:r>
        <w:rPr>
          <w:rFonts w:hint="eastAsia"/>
        </w:rPr>
        <w:br/>
      </w:r>
      <w:r>
        <w:rPr>
          <w:rFonts w:hint="eastAsia"/>
        </w:rPr>
        <w:t>　　　　二、接触网作业车市场分析</w:t>
      </w:r>
      <w:r>
        <w:rPr>
          <w:rFonts w:hint="eastAsia"/>
        </w:rPr>
        <w:br/>
      </w:r>
      <w:r>
        <w:rPr>
          <w:rFonts w:hint="eastAsia"/>
        </w:rPr>
        <w:t>　　　　三、接触网作业车市场变化的方向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四、中国接触网作业车行业发展的新思路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五、对中国接触网作业车行业发展的思考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2024年中国接触网作业车行业发展概况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2024年中国接触网作业车行业发展态势分析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2024年中国接触网作业车行业发展特点分析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2024年中国接触网作业车行业市场供需分析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接触网作业车行业市场竞争策略分析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接触网作业车市场竞争策略分析</w:t>
      </w:r>
      <w:r>
        <w:rPr>
          <w:rFonts w:hint="eastAsia"/>
        </w:rPr>
        <w:br/>
      </w:r>
      <w:r>
        <w:rPr>
          <w:rFonts w:hint="eastAsia"/>
        </w:rPr>
        <w:t>　　　　一、接触网作业车市场增长潜力分析</w:t>
      </w:r>
      <w:r>
        <w:rPr>
          <w:rFonts w:hint="eastAsia"/>
        </w:rPr>
        <w:br/>
      </w:r>
      <w:r>
        <w:rPr>
          <w:rFonts w:hint="eastAsia"/>
        </w:rPr>
        <w:t>　　　　二、接触网作业车产品竞争策略分析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接触网作业车企业竞争策略分析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一、2024-2030年我国接触网作业车市场竞争趋势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二、2024-2030年接触网作业车行业竞争格局展望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三、2024-2030年接触网作业车行业竞争策略分析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接触网作业车行业投资与发展前景分析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2024年接触网作业车行业投资情况分析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接触网作业车行业投资机会分析</w:t>
      </w:r>
      <w:r>
        <w:rPr>
          <w:rFonts w:hint="eastAsia"/>
        </w:rPr>
        <w:br/>
      </w:r>
      <w:r>
        <w:rPr>
          <w:rFonts w:hint="eastAsia"/>
        </w:rPr>
        <w:t>　　　　一、接触网作业车投资项目分析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二、可以投资的接触网作业车模式</w:t>
      </w:r>
      <w:r>
        <w:rPr>
          <w:rFonts w:hint="eastAsia"/>
        </w:rPr>
        <w:br/>
      </w:r>
      <w:r>
        <w:rPr>
          <w:rFonts w:hint="eastAsia"/>
        </w:rPr>
        <w:t>　　　　三、2024年接触网作业车投资机会</w:t>
      </w:r>
      <w:r>
        <w:rPr>
          <w:rFonts w:hint="eastAsia"/>
        </w:rPr>
        <w:br/>
      </w:r>
      <w:r>
        <w:rPr>
          <w:rFonts w:hint="eastAsia"/>
        </w:rPr>
        <w:t>　　　　四、2024年接触网作业车投资新方向</w:t>
      </w:r>
      <w:r>
        <w:rPr>
          <w:rFonts w:hint="eastAsia"/>
        </w:rPr>
        <w:br/>
      </w:r>
      <w:r>
        <w:rPr>
          <w:rFonts w:hint="eastAsia"/>
        </w:rPr>
        <w:t>　　第三节 接触网作业车行业发展前景分析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一、金融危机下接触网作业车市场的发展前景</w:t>
      </w:r>
      <w:r>
        <w:rPr>
          <w:rFonts w:hint="eastAsia"/>
        </w:rPr>
        <w:br/>
      </w:r>
      <w:r>
        <w:rPr>
          <w:rFonts w:hint="eastAsia"/>
        </w:rPr>
        <w:t>　　　　二、2024年接触网作业车市场面临的发展商机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2024-2030年中国接触网作业车行业发展前景预测分析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2024-2030年中国接触网作业车行业发展预测分析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一、未来接触网作业车发展分析</w:t>
      </w:r>
      <w:r>
        <w:rPr>
          <w:rFonts w:hint="eastAsia"/>
        </w:rPr>
        <w:br/>
      </w:r>
      <w:r>
        <w:rPr>
          <w:rFonts w:hint="eastAsia"/>
        </w:rPr>
        <w:t>　　　　二、未来接触网作业车行业技术开发方向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2024-2030年中国接触网作业车行业市场前景分析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接触网作业车上游原材料供应状况分析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接触网作业车行业上下游产业分析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三、行业新动态及其对接触网作业车行业的影响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四、行业竞争状况及其对接触网作业车行业的意义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四、行业新动态及其对接触网作业车行业的影响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五、行业竞争状况及其对接触网作业车行业的意义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2024-2030年接触网作业车行业发展趋势及投资风险分析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当前接触网作业车存在的问题</w:t>
      </w:r>
      <w:r>
        <w:rPr>
          <w:rFonts w:hint="eastAsia"/>
        </w:rPr>
        <w:br/>
      </w:r>
      <w:r>
        <w:rPr>
          <w:rFonts w:hint="eastAsia"/>
        </w:rPr>
        <w:t>　　第二节 接触网作业车未来发展预测分析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一、中国接触网作业车发展方向分析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二、2024-2030年中国接触网作业车行业发展规模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三、2024-2030年中国接触网作业车行业发展趋势预测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2024-2030年中国接触网作业车行业投资风险分析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接触网作业车国内重点生产厂家分析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中铁宝工有限责任公司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太原轨道交通装备有限责任公司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金鹰重型工程机械有限公司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中国北车股份有限公司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郑州铁路局工务机械厂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宝鸡南车时代工程机械有限公司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接触网作业车地区销售分析</w:t>
      </w:r>
      <w:r>
        <w:rPr>
          <w:rFonts w:hint="eastAsia"/>
        </w:rPr>
        <w:br/>
      </w:r>
      <w:r>
        <w:rPr>
          <w:rFonts w:hint="eastAsia"/>
        </w:rPr>
        <w:t>　　第一节 中国接触网作业车各地区对比销售分析</w:t>
      </w:r>
      <w:r>
        <w:rPr>
          <w:rFonts w:hint="eastAsia"/>
        </w:rPr>
        <w:br/>
      </w:r>
      <w:r>
        <w:rPr>
          <w:rFonts w:hint="eastAsia"/>
        </w:rPr>
        <w:t>　　第二节 接触网作业车“东北地区”销售分析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接触网作业车“华北地区”销售分析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接触网作业车“华东地区”销售分析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接触网作业车“华南地区”销售分析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接触网作业车“西北地区”销售分析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接触网作业车“华中地区”销售分析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接触网作业车“西南地区”销售分析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2024-2030年中国接触网作业车行业投资战略研究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2023-2024年中国接触网作业车行业投资策略分析</w:t>
      </w:r>
      <w:r>
        <w:rPr>
          <w:rFonts w:hint="eastAsia"/>
        </w:rPr>
        <w:br/>
      </w:r>
      <w:r>
        <w:rPr>
          <w:rFonts w:hint="eastAsia"/>
        </w:rPr>
        <w:t>　　　　一、接触网作业车投资策略</w:t>
      </w:r>
      <w:r>
        <w:rPr>
          <w:rFonts w:hint="eastAsia"/>
        </w:rPr>
        <w:br/>
      </w:r>
      <w:r>
        <w:rPr>
          <w:rFonts w:hint="eastAsia"/>
        </w:rPr>
        <w:t>　　　　二、接触网作业车投资筹划策略</w:t>
      </w:r>
      <w:r>
        <w:rPr>
          <w:rFonts w:hint="eastAsia"/>
        </w:rPr>
        <w:br/>
      </w:r>
      <w:r>
        <w:rPr>
          <w:rFonts w:hint="eastAsia"/>
        </w:rPr>
        <w:t>　　　　三、2024年接触网作业车品牌竞争战略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2024-2030年中国接触网作业车行业品牌建设策略</w:t>
      </w:r>
      <w:r>
        <w:rPr>
          <w:rFonts w:hint="eastAsia"/>
        </w:rPr>
        <w:br/>
      </w:r>
      <w:r>
        <w:rPr>
          <w:rFonts w:hint="eastAsia"/>
        </w:rPr>
        <w:t>　　　　一、接触网作业车的规划</w:t>
      </w:r>
      <w:r>
        <w:rPr>
          <w:rFonts w:hint="eastAsia"/>
        </w:rPr>
        <w:br/>
      </w:r>
      <w:r>
        <w:rPr>
          <w:rFonts w:hint="eastAsia"/>
        </w:rPr>
        <w:t>　　　　二、接触网作业车的建设</w:t>
      </w:r>
      <w:r>
        <w:rPr>
          <w:rFonts w:hint="eastAsia"/>
        </w:rPr>
        <w:br/>
      </w:r>
      <w:r>
        <w:rPr>
          <w:rFonts w:hint="eastAsia"/>
        </w:rPr>
        <w:t>　　　　三、接触网作业车业成功之道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中国接触网作业车行业市场发展趋势预测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接触网作业车产品投资机会</w:t>
      </w:r>
      <w:r>
        <w:rPr>
          <w:rFonts w:hint="eastAsia"/>
        </w:rPr>
        <w:br/>
      </w:r>
      <w:r>
        <w:rPr>
          <w:rFonts w:hint="eastAsia"/>
        </w:rPr>
        <w:t>　　第三节 接触网作业车产品投资趋势分析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接触网作业车企业制定“十四五”发展战略研究分析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企业做大做强的需要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中智-林-－可预期的战略定位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接触网作业车行业的产业链结构图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2019-2024年我国接触网作业车行业资产合计及增长情况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2019-2024年我国接触网作业车行业资产合计及增长对比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 2024-2030年中国接触网作业车行业资产合计预测图</w:t>
      </w:r>
      <w:r>
        <w:rPr>
          <w:rFonts w:hint="eastAsia"/>
        </w:rPr>
        <w:br/>
      </w:r>
      <w:r>
        <w:rPr>
          <w:rFonts w:hint="eastAsia"/>
        </w:rPr>
        <w:t>　　图表 11 2019-2024年我国接触网作业车行业销售收入及增长情况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2019-2024年我国接触网作业车行业销售收入及增长对比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2024-2030年中国接触网作业车行业销售收入预测图</w:t>
      </w:r>
      <w:r>
        <w:rPr>
          <w:rFonts w:hint="eastAsia"/>
        </w:rPr>
        <w:br/>
      </w:r>
      <w:r>
        <w:rPr>
          <w:rFonts w:hint="eastAsia"/>
        </w:rPr>
        <w:t>　　图表 14 我国接触网作业所处生命周期示意图</w:t>
      </w:r>
      <w:r>
        <w:rPr>
          <w:rFonts w:hint="eastAsia"/>
        </w:rPr>
        <w:br/>
      </w:r>
      <w:r>
        <w:rPr>
          <w:rFonts w:hint="eastAsia"/>
        </w:rPr>
        <w:t>　　图表 15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16 2019-2024年我国接触网作业车行业工业总产值及增长情况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2019-2024年我国接触网作业车行业工业总产值及增长对比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18 2024年接触网作业车投资结构</w:t>
      </w:r>
      <w:r>
        <w:rPr>
          <w:rFonts w:hint="eastAsia"/>
        </w:rPr>
        <w:br/>
      </w:r>
      <w:r>
        <w:rPr>
          <w:rFonts w:hint="eastAsia"/>
        </w:rPr>
        <w:t>　　图表 19 2019-2024年我国接触网作业车行业资产合计及增长对比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 2024年我国接触网作业车行业不同所有制企业固定资产投资增速情况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21 2024年我国接触网作业车行业分地区固定资产投资增速情况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22 接触网作业车项目投资注意事项图</w:t>
      </w:r>
      <w:r>
        <w:rPr>
          <w:rFonts w:hint="eastAsia"/>
        </w:rPr>
        <w:br/>
      </w:r>
      <w:r>
        <w:rPr>
          <w:rFonts w:hint="eastAsia"/>
        </w:rPr>
        <w:t>　　图表 23 2019-2024年全国铁路基本建设投资</w:t>
      </w:r>
      <w:r>
        <w:rPr>
          <w:rFonts w:hint="eastAsia"/>
        </w:rPr>
        <w:br/>
      </w:r>
      <w:r>
        <w:rPr>
          <w:rFonts w:hint="eastAsia"/>
        </w:rPr>
        <w:t>　　图表 24 2024-2030年接触网作业车行业同业竞争风险及控制策略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25 近3年中铁宝工有限责任公司资产负债率变化情况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近3年中铁宝工有限责任公司产权比率变化情况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近3年中铁宝工有限责任公司固定资产周转次数情况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近3年中铁宝工有限责任公司流动资产周转次数变化情况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近3年中铁宝工有限责任公司总资产周转次数变化情况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近3年中铁宝工有限责任公司销售毛利率变化情况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近3年太原轨道交通装备有限责任公司资产负债率变化情况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近3年太原轨道交通装备有限责任公司产权比率变化情况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近3年太原轨道交通装备有限责任公司固定资产周转次数情况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近3年太原轨道交通装备有限责任公司流动资产周转次数变化情况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近3年太原轨道交通装备有限责任公司总资产周转次数变化情况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近3年太原轨道交通装备有限责任公司销售毛利率变化情况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近3年金鹰重型工程机械有限公司资产负债率变化情况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近3年金鹰重型工程机械有限公司产权比率变化情况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近3年金鹰重型工程机械有限公司固定资产周转次数情况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近3年金鹰重型工程机械有限公司流动资产周转次数变化情况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近3年金鹰重型工程机械有限公司总资产周转次数变化情况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近3年金鹰重型工程机械有限公司销售毛利率变化情况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近3年中国北车股份有限公司资产负债率变化情况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近3年中国北车股份有限公司产权比率变化情况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近3年中国北车股份有限公司固定资产周转次数情况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近3年中国北车股份有限公司流动资产周转次数变化情况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近3年中国北车股份有限公司总资产周转次数变化情况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近3年中国北车股份有限公司销售毛利率变化情况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近3年郑州铁路局工务机械厂资产负债率变化情况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近3年郑州铁路局工务机械厂产权比率变化情况</w:t>
      </w:r>
      <w:r>
        <w:rPr>
          <w:rFonts w:hint="eastAsia"/>
        </w:rPr>
        <w:br/>
      </w:r>
      <w:r>
        <w:rPr>
          <w:rFonts w:hint="eastAsia"/>
        </w:rPr>
        <w:t>　　图表 51 近3年郑州铁路局工务机械厂固定资产周转次数情况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近3年郑州铁路局工务机械厂流动资产周转次数变化情况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近3年郑州铁路局工务机械厂总资产周转次数变化情况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近3年郑州铁路局工务机械厂销售毛利率变化情况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近3年宝鸡南车时代工程机械有限公司资产负债率变化情况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近3年宝鸡南车时代工程机械有限公司产权比率变化情况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近3年宝鸡南车时代工程机械有限公司固定资产周转次数情况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近3年宝鸡南车时代工程机械有限公司流动资产周转次数变化情况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近3年宝鸡南车时代工程机械有限公司总资产周转次数变化情况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近3年宝鸡南车时代工程机械有限公司销售毛利率变化情况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2023-2024年中国接触网作业车各地区对比销售分析</w:t>
      </w:r>
      <w:r>
        <w:rPr>
          <w:rFonts w:hint="eastAsia"/>
        </w:rPr>
        <w:br/>
      </w:r>
      <w:r>
        <w:rPr>
          <w:rFonts w:hint="eastAsia"/>
        </w:rPr>
        <w:t>　　图表 62 2024-2030年接触网作业车行业投资方向预测</w:t>
      </w:r>
      <w:r>
        <w:rPr>
          <w:rFonts w:hint="eastAsia"/>
        </w:rPr>
        <w:br/>
      </w:r>
      <w:r>
        <w:rPr>
          <w:rFonts w:hint="eastAsia"/>
        </w:rPr>
        <w:t>　　图表 63 接触网作业车产业链投资示意图</w:t>
      </w:r>
      <w:r>
        <w:rPr>
          <w:rFonts w:hint="eastAsia"/>
        </w:rPr>
        <w:br/>
      </w:r>
      <w:r>
        <w:rPr>
          <w:rFonts w:hint="eastAsia"/>
        </w:rPr>
        <w:t>　　图表 64 接触网作业车行业生产开发策略</w:t>
      </w:r>
      <w:r>
        <w:rPr>
          <w:rFonts w:hint="eastAsia"/>
        </w:rPr>
        <w:br/>
      </w:r>
      <w:r>
        <w:rPr>
          <w:rFonts w:hint="eastAsia"/>
        </w:rPr>
        <w:t>　　图表 65 接触网作业车销售策略</w:t>
      </w:r>
      <w:r>
        <w:rPr>
          <w:rFonts w:hint="eastAsia"/>
        </w:rPr>
        <w:br/>
      </w:r>
      <w:r>
        <w:rPr>
          <w:rFonts w:hint="eastAsia"/>
        </w:rPr>
        <w:t>　　表格 1 2024-2030年中国接触网作业车行业资产合计预测结果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2024-2030年中国接触网作业车行业销售收入预测结果</w:t>
      </w:r>
      <w:r>
        <w:rPr>
          <w:rFonts w:hint="eastAsia"/>
        </w:rPr>
        <w:br/>
      </w:r>
      <w:r>
        <w:rPr>
          <w:rFonts w:hint="eastAsia"/>
        </w:rPr>
        <w:t>　　表格 3 近4年中铁宝工有限责任公司资产负债率变化情况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近4年中铁宝工有限责任公司产权比率变化情况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近4年中铁宝工有限责任公司固定资产周转次数情况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近4年中铁宝工有限责任公司流动资产周转次数变化情况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近4年中铁宝工有限责任公司总资产周转次数变化情况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近4年中铁宝工有限责任公司销售毛利率变化情况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近4年太原轨道交通装备有限责任公司资产负债率变化情况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近4年太原轨道交通装备有限责任公司产权比率变化情况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近4年太原轨道交通装备有限责任公司固定资产周转次数情况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近4年太原轨道交通装备有限责任公司流动资产周转次数变化情况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近4年太原轨道交通装备有限责任公司总资产周转次数变化情况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近4年太原轨道交通装备有限责任公司销售毛利率变化情况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近4年金鹰重型工程机械有限公司资产负债率变化情况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近4年金鹰重型工程机械有限公司产权比率变化情况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近4年金鹰重型工程机械有限公司固定资产周转次数情况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近4年金鹰重型工程机械有限公司流动资产周转次数变化情况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近4年金鹰重型工程机械有限公司总资产周转次数变化情况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近4年金鹰重型工程机械有限公司销售毛利率变化情况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近4年中国北车股份有限公司资产负债率变化情况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近4年中国北车股份有限公司产权比率变化情况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近4年中国北车股份有限公司固定资产周转次数情况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近4年中国北车股份有限公司流动资产周转次数变化情况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近4年中国北车股份有限公司总资产周转次数变化情况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近4年中国北车股份有限公司销售毛利率变化情况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近4年郑州铁路局工务机械厂资产负债率变化情况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近4年郑州铁路局工务机械厂产权比率变化情况</w:t>
      </w:r>
      <w:r>
        <w:rPr>
          <w:rFonts w:hint="eastAsia"/>
        </w:rPr>
        <w:br/>
      </w:r>
      <w:r>
        <w:rPr>
          <w:rFonts w:hint="eastAsia"/>
        </w:rPr>
        <w:t>　　表格 29 近4年郑州铁路局工务机械厂固定资产周转次数情况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近4年郑州铁路局工务机械厂流动资产周转次数变化情况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近4年郑州铁路局工务机械厂总资产周转次数变化情况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近4年郑州铁路局工务机械厂销售毛利率变化情况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近4年宝鸡南车时代工程机械有限公司资产负债率变化情况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近4年宝鸡南车时代工程机械有限公司产权比率变化情况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近4年宝鸡南车时代工程机械有限公司固定资产周转次数情况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近4年宝鸡南车时代工程机械有限公司流动资产周转次数变化情况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近4年宝鸡南车时代工程机械有限公司总资产周转次数变化情况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近4年宝鸡南车时代工程机械有限公司销售毛利率变化情况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2019-2024年同期东北地区接触网作业车行业生产规模</w:t>
      </w:r>
      <w:r>
        <w:rPr>
          <w:rFonts w:hint="eastAsia"/>
        </w:rPr>
        <w:br/>
      </w:r>
      <w:r>
        <w:rPr>
          <w:rFonts w:hint="eastAsia"/>
        </w:rPr>
        <w:t>　　表格 40 2019-2024年东北地区接触网作业车行业盈利能力表</w:t>
      </w:r>
      <w:r>
        <w:rPr>
          <w:rFonts w:hint="eastAsia"/>
        </w:rPr>
        <w:br/>
      </w:r>
      <w:r>
        <w:rPr>
          <w:rFonts w:hint="eastAsia"/>
        </w:rPr>
        <w:t>　　表格 41 2019-2024年同期东北地区接触网作业车行业销售能力</w:t>
      </w:r>
      <w:r>
        <w:rPr>
          <w:rFonts w:hint="eastAsia"/>
        </w:rPr>
        <w:br/>
      </w:r>
      <w:r>
        <w:rPr>
          <w:rFonts w:hint="eastAsia"/>
        </w:rPr>
        <w:t>　　表格 42 2019-2024年同期华北地区接触网作业车行业生产规模</w:t>
      </w:r>
      <w:r>
        <w:rPr>
          <w:rFonts w:hint="eastAsia"/>
        </w:rPr>
        <w:br/>
      </w:r>
      <w:r>
        <w:rPr>
          <w:rFonts w:hint="eastAsia"/>
        </w:rPr>
        <w:t>　　表格 43 2019-2024年华北地区接触网作业车行业盈利能力表</w:t>
      </w:r>
      <w:r>
        <w:rPr>
          <w:rFonts w:hint="eastAsia"/>
        </w:rPr>
        <w:br/>
      </w:r>
      <w:r>
        <w:rPr>
          <w:rFonts w:hint="eastAsia"/>
        </w:rPr>
        <w:t>　　表格 44 2019-2024年同期华北地区接触网作业车行业销售能力</w:t>
      </w:r>
      <w:r>
        <w:rPr>
          <w:rFonts w:hint="eastAsia"/>
        </w:rPr>
        <w:br/>
      </w:r>
      <w:r>
        <w:rPr>
          <w:rFonts w:hint="eastAsia"/>
        </w:rPr>
        <w:t>　　表格 45 2019-2024年同期华东地区接触网作业车行业生产规模</w:t>
      </w:r>
      <w:r>
        <w:rPr>
          <w:rFonts w:hint="eastAsia"/>
        </w:rPr>
        <w:br/>
      </w:r>
      <w:r>
        <w:rPr>
          <w:rFonts w:hint="eastAsia"/>
        </w:rPr>
        <w:t>　　表格 46 2019-2024年华东地区接触网作业车行业盈利能力表</w:t>
      </w:r>
      <w:r>
        <w:rPr>
          <w:rFonts w:hint="eastAsia"/>
        </w:rPr>
        <w:br/>
      </w:r>
      <w:r>
        <w:rPr>
          <w:rFonts w:hint="eastAsia"/>
        </w:rPr>
        <w:t>　　表格 47 2019-2024年同期华东地区接触网作业车行业销售能力</w:t>
      </w:r>
      <w:r>
        <w:rPr>
          <w:rFonts w:hint="eastAsia"/>
        </w:rPr>
        <w:br/>
      </w:r>
      <w:r>
        <w:rPr>
          <w:rFonts w:hint="eastAsia"/>
        </w:rPr>
        <w:t>　　表格 48 2019-2024年同期华南地区接触网作业车行业生产规模</w:t>
      </w:r>
      <w:r>
        <w:rPr>
          <w:rFonts w:hint="eastAsia"/>
        </w:rPr>
        <w:br/>
      </w:r>
      <w:r>
        <w:rPr>
          <w:rFonts w:hint="eastAsia"/>
        </w:rPr>
        <w:t>　　表格 49 2019-2024年华南地区接触网作业车行业盈利能力表</w:t>
      </w:r>
      <w:r>
        <w:rPr>
          <w:rFonts w:hint="eastAsia"/>
        </w:rPr>
        <w:br/>
      </w:r>
      <w:r>
        <w:rPr>
          <w:rFonts w:hint="eastAsia"/>
        </w:rPr>
        <w:t>　　表格 50 2019-2024年同期华南地区接触网作业车行业销售能力</w:t>
      </w:r>
      <w:r>
        <w:rPr>
          <w:rFonts w:hint="eastAsia"/>
        </w:rPr>
        <w:br/>
      </w:r>
      <w:r>
        <w:rPr>
          <w:rFonts w:hint="eastAsia"/>
        </w:rPr>
        <w:t>　　表格 51 2019-2024年同期西北地区接触网作业车行业产生产规模</w:t>
      </w:r>
      <w:r>
        <w:rPr>
          <w:rFonts w:hint="eastAsia"/>
        </w:rPr>
        <w:br/>
      </w:r>
      <w:r>
        <w:rPr>
          <w:rFonts w:hint="eastAsia"/>
        </w:rPr>
        <w:t>　　表格 52 2019-2024年西北地区接触网作业车行业盈利能力表</w:t>
      </w:r>
      <w:r>
        <w:rPr>
          <w:rFonts w:hint="eastAsia"/>
        </w:rPr>
        <w:br/>
      </w:r>
      <w:r>
        <w:rPr>
          <w:rFonts w:hint="eastAsia"/>
        </w:rPr>
        <w:t>　　表格 53 2019-2024年同期西北地区接触网作业车行业销售能力</w:t>
      </w:r>
      <w:r>
        <w:rPr>
          <w:rFonts w:hint="eastAsia"/>
        </w:rPr>
        <w:br/>
      </w:r>
      <w:r>
        <w:rPr>
          <w:rFonts w:hint="eastAsia"/>
        </w:rPr>
        <w:t>　　表格 54 2019-2024年同期华中地区接触网作业车行业生产规模</w:t>
      </w:r>
      <w:r>
        <w:rPr>
          <w:rFonts w:hint="eastAsia"/>
        </w:rPr>
        <w:br/>
      </w:r>
      <w:r>
        <w:rPr>
          <w:rFonts w:hint="eastAsia"/>
        </w:rPr>
        <w:t>　　表格 55 2019-2024年华中地区接触网作业车行业盈利能力表</w:t>
      </w:r>
      <w:r>
        <w:rPr>
          <w:rFonts w:hint="eastAsia"/>
        </w:rPr>
        <w:br/>
      </w:r>
      <w:r>
        <w:rPr>
          <w:rFonts w:hint="eastAsia"/>
        </w:rPr>
        <w:t>　　表格 56 2019-2024年同期华中地区接触网作业车行业销售能力</w:t>
      </w:r>
      <w:r>
        <w:rPr>
          <w:rFonts w:hint="eastAsia"/>
        </w:rPr>
        <w:br/>
      </w:r>
      <w:r>
        <w:rPr>
          <w:rFonts w:hint="eastAsia"/>
        </w:rPr>
        <w:t>　　表格 57 2019-2024年同期西南地区接触网作业车行业生产规模</w:t>
      </w:r>
      <w:r>
        <w:rPr>
          <w:rFonts w:hint="eastAsia"/>
        </w:rPr>
        <w:br/>
      </w:r>
      <w:r>
        <w:rPr>
          <w:rFonts w:hint="eastAsia"/>
        </w:rPr>
        <w:t>　　表格 58 2019-2024年西南地区接触网作业车行业盈利能力表</w:t>
      </w:r>
      <w:r>
        <w:rPr>
          <w:rFonts w:hint="eastAsia"/>
        </w:rPr>
        <w:br/>
      </w:r>
      <w:r>
        <w:rPr>
          <w:rFonts w:hint="eastAsia"/>
        </w:rPr>
        <w:t>　　表格 59 2019-2024年同期西南地区接触网作业车行业销售能力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9e812b6544a3b" w:history="1">
        <w:r>
          <w:rPr>
            <w:rStyle w:val="Hyperlink"/>
          </w:rPr>
          <w:t>2024-2030年中国接触网作业车市场深度调查分析及发展趋势研究报告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9e812b6544a3b" w:history="1">
        <w:r>
          <w:rPr>
            <w:rStyle w:val="Hyperlink"/>
          </w:rPr>
          <w:t>https://www.20087.com/M_JiaoTongYunShu/30/JieChuWangZuoYeCheShiChangJingZhengYuFaZhanQuShi.html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热点：接触网作业车司机是干什么的、jw-4型接触网作业车、铁路棚车、铁路接触网作业车、多功能作业车、接触网作业车图片、国铁集团接触网检查车全、接触网作业车司机是干嘛的、接触网导高标准值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dd7bb1f734485" w:history="1">
      <w:r>
        <w:rPr>
          <w:rStyle w:val="Hyperlink"/>
        </w:rPr>
        <w:t>2024-2030年中国接触网作业车市场深度调查分析及发展趋势研究报告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0/JieChuWangZuoYeCheShiChangJingZhengYuFaZhanQuShi.html" TargetMode="External" Id="Rc4a9e812b654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0/JieChuWangZuoYeCheShiChangJingZhengYuFaZhanQuShi.html" TargetMode="External" Id="Rf6cdd7bb1f73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2024-05-01T08:21:00Z</dcterms:created>
  <dcterms:modified xsi:type="dcterms:W3CDTF">2024-05-01T09:21:00Z</dcterms:modified>
  <dc:subject>2024-2030年中国接触网作业车市场深度调查分析及发展趋势研究报告</dc:subject>
  <dc:title>2024-2030年中国接触网作业车市场深度调查分析及发展趋势研究报告</dc:title>
  <cp:keywords>2024-2030年中国接触网作业车市场深度调查分析及发展趋势研究报告</cp:keywords>
  <dc:description>2024-2030年中国接触网作业车市场深度调查分析及发展趋势研究报告</dc:description>
</cp:coreProperties>
</file>