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c8b0a27ae409a" w:history="1">
              <w:r>
                <w:rPr>
                  <w:rStyle w:val="Hyperlink"/>
                </w:rPr>
                <w:t>2026-2032年中国无线电探空仪市场研究及前景分析报告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c8b0a27ae409a" w:history="1">
              <w:r>
                <w:rPr>
                  <w:rStyle w:val="Hyperlink"/>
                </w:rPr>
                <w:t>2026-2032年中国无线电探空仪市场研究及前景分析报告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c8b0a27ae409a" w:history="1">
                <w:r>
                  <w:rPr>
                    <w:rStyle w:val="Hyperlink"/>
                  </w:rPr>
                  <w:t>https://www.20087.com/0/93/WuXianDianTanKongYiDeXianZhuangYuQianJing.html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探空仪是一种搭载于气象气球的高空大气探测设备，通过传感器实时测量温度、湿度、气压及风速风向，并以无线电信号传回地面接收站，为数值天气预报、气候研究及航空安全提供关键垂直廓线数据。无线电探空仪采用超小型化设计，重量通常低于300克，内置GPS定位与低功耗射频模块，工作高度可达30公里以上。全球气象网络依赖每日两次同步释放探空仪以维持数据连续性。然而，设备一次性使用造成资源浪费；部分老旧型号存在水汽传感器滞后、低温漂移及信号干扰问题；同时，氦气资源紧缺推高运行成本，制约高频次观测部署。</w:t>
      </w:r>
      <w:r>
        <w:rPr>
          <w:rFonts w:hint="eastAsia"/>
        </w:rPr>
        <w:br/>
      </w:r>
      <w:r>
        <w:rPr>
          <w:rFonts w:hint="eastAsia"/>
        </w:rPr>
        <w:t>　　未来，无线电探空仪将向可回收复用、多源融合与低成本微型化方向突破。降落伞-定位回收系统结合轻量化耐冲击结构，将实现核心电子模块多次使用，显著降低单次观测成本。传感器方面，MEMS温湿压芯片与激光吸收光谱技术将提升精度与响应速度。在数据应用上，探空数据将与卫星遥感、地面雷达及无人机观测融合，构建高时空分辨率四维大气模型。此外，基于LoRa或低轨卫星通信的新型传输协议将扩展偏远地区覆盖能力。随着极端天气频发，高频次、靶向式探空任务（如台风追击）将推动智能释放策略与自主气球导航技术研发，巩固无线电探空仪在精准气象服务中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c8b0a27ae409a" w:history="1">
        <w:r>
          <w:rPr>
            <w:rStyle w:val="Hyperlink"/>
          </w:rPr>
          <w:t>2026-2032年中国无线电探空仪市场研究及前景分析报告</w:t>
        </w:r>
      </w:hyperlink>
      <w:r>
        <w:rPr>
          <w:rFonts w:hint="eastAsia"/>
        </w:rPr>
        <w:t>》全面分析了无线电探空仪行业的市场规模、产业链结构及技术现状，结合无线电探空仪市场需求、价格动态与竞争格局，提供了清晰的数据支持。报告预测了无线电探空仪发展趋势与市场前景，重点解读了无线电探空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无线电探空仪市场概述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按照不同产品类型，无线电探空仪主要可以分为如下几个类别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中国不同产品类型无线电探空仪增长趋势2021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使用高空基准观测网数据产品</w:t>
      </w:r>
      <w:r>
        <w:rPr>
          <w:rFonts w:hint="eastAsia"/>
        </w:rPr>
        <w:br/>
      </w:r>
      <w:r>
        <w:rPr>
          <w:rFonts w:hint="eastAsia"/>
        </w:rPr>
        <w:t>　　　　1.2.3 无高空基准观测网数据产品</w:t>
      </w:r>
      <w:r>
        <w:rPr>
          <w:rFonts w:hint="eastAsia"/>
        </w:rPr>
        <w:br/>
      </w:r>
      <w:r>
        <w:rPr>
          <w:rFonts w:hint="eastAsia"/>
        </w:rPr>
        <w:t>　　1.3 从不同应用，无线电探空仪主要包括如下几个方面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中国不同应用无线电探空仪增长趋势2021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气象站</w:t>
      </w:r>
      <w:r>
        <w:rPr>
          <w:rFonts w:hint="eastAsia"/>
        </w:rPr>
        <w:br/>
      </w:r>
      <w:r>
        <w:rPr>
          <w:rFonts w:hint="eastAsia"/>
        </w:rPr>
        <w:t>　　　　1.3.3 军事机构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中国无线电探空仪发展现状及未来趋势（2021-2032）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中国市场无线电探空仪收入及增长率（2021-2032）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中国市场无线电探空仪销量及增长率（2021-2032）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中国市场主要无线电探空仪厂商分析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中国市场主要厂商无线电探空仪销量及市场占有率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中国市场主要厂商无线电探空仪销量（2021-2026）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中国市场主要厂商无线电探空仪销量市场份额（2021-2026）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中国市场主要厂商无线电探空仪收入及市场占有率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中国市场主要厂商无线电探空仪收入（2021-2026）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中国市场主要厂商无线电探空仪收入市场份额（2021-2026）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2025年中国市场主要厂商无线电探空仪收入排名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中国市场主要厂商无线电探空仪价格（2021-2026）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中国市场主要厂商无线电探空仪总部及产地分布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中国市场主要厂商成立时间及无线电探空仪商业化日期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中国市场主要厂商无线电探空仪产品类型及应用</w:t>
      </w:r>
      <w:r>
        <w:rPr>
          <w:rFonts w:hint="eastAsia"/>
        </w:rPr>
        <w:br/>
      </w:r>
      <w:r>
        <w:rPr>
          <w:rFonts w:hint="eastAsia"/>
        </w:rPr>
        <w:t>　　2.7 无线电探空仪行业集中度、竞争程度分析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无线电探空仪行业集中度分析：2025年中国Top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中国市场无线电探空仪第一梯队、第二梯队和第三梯队厂商（品牌）及2025年市场份额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重点企业（1）在中国市场无线电探空仪销量、收入、价格及毛利率（2021-2026）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重点企业（2）在中国市场无线电探空仪销量、收入、价格及毛利率（2021-2026）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重点企业（3）在中国市场无线电探空仪销量、收入、价格及毛利率（2021-2026）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重点企业（4）在中国市场无线电探空仪销量、收入、价格及毛利率（2021-2026）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重点企业（5）在中国市场无线电探空仪销量、收入、价格及毛利率（2021-2026）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重点企业（6）在中国市场无线电探空仪销量、收入、价格及毛利率（2021-2026）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重点企业（7）在中国市场无线电探空仪销量、收入、价格及毛利率（2021-2026）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重点企业（8）在中国市场无线电探空仪销量、收入、价格及毛利率（2021-2026）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重点企业（9）在中国市场无线电探空仪销量、收入、价格及毛利率（2021-2026）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重点企业（10）在中国市场无线电探空仪销量、收入、价格及毛利率（2021-2026）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重点企业（11）在中国市场无线电探空仪销量、收入、价格及毛利率（2021-2026）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不同产品类型无线电探空仪分析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中国市场不同产品类型无线电探空仪销量（2021-2032）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中国市场不同产品类型无线电探空仪销量及市场份额（2021-2026）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中国市场不同产品类型无线电探空仪销量预测（2027-2032）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中国市场不同产品类型无线电探空仪规模（2021-2032）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中国市场不同产品类型无线电探空仪规模及市场份额（2021-2026）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中国市场不同产品类型无线电探空仪规模预测（2027-2032）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中国市场不同产品类型无线电探空仪价格走势（2021-2032）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不同应用无线电探空仪分析</w:t>
      </w:r>
      <w:r>
        <w:rPr>
          <w:rFonts w:hint="eastAsia"/>
        </w:rPr>
        <w:br/>
      </w:r>
      <w:r>
        <w:rPr>
          <w:rFonts w:hint="eastAsia"/>
        </w:rPr>
        <w:t>　　5.1 中国市场不同应用无线电探空仪销量（2021-2032）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中国市场不同应用无线电探空仪销量及市场份额（2021-2026）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中国市场不同应用无线电探空仪销量预测（2027-2032）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中国市场不同应用无线电探空仪规模（2021-2032）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中国市场不同应用无线电探空仪规模及市场份额（2021-2026）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中国市场不同应用无线电探空仪规模预测（2027-2032）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中国市场不同应用无线电探空仪价格走势（2021-2032）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无线电探空仪行业发展分析---发展趋势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无线电探空仪行业发展分析---厂商壁垒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无线电探空仪行业发展分析---驱动因素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无线电探空仪行业发展分析---制约因素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无线电探空仪中国企业SWOT分析</w:t>
      </w:r>
      <w:r>
        <w:rPr>
          <w:rFonts w:hint="eastAsia"/>
        </w:rPr>
        <w:br/>
      </w:r>
      <w:r>
        <w:rPr>
          <w:rFonts w:hint="eastAsia"/>
        </w:rPr>
        <w:t>　　6.6 无线电探空仪行业发展分析---行业政策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无线电探空仪行业产业链简介</w:t>
      </w:r>
      <w:r>
        <w:rPr>
          <w:rFonts w:hint="eastAsia"/>
        </w:rPr>
        <w:br/>
      </w:r>
      <w:r>
        <w:rPr>
          <w:rFonts w:hint="eastAsia"/>
        </w:rPr>
        <w:t>　　7.2 无线电探空仪产业链分析-上游</w:t>
      </w:r>
      <w:r>
        <w:rPr>
          <w:rFonts w:hint="eastAsia"/>
        </w:rPr>
        <w:br/>
      </w:r>
      <w:r>
        <w:rPr>
          <w:rFonts w:hint="eastAsia"/>
        </w:rPr>
        <w:t>　　7.3 无线电探空仪产业链分析-中游</w:t>
      </w:r>
      <w:r>
        <w:rPr>
          <w:rFonts w:hint="eastAsia"/>
        </w:rPr>
        <w:br/>
      </w:r>
      <w:r>
        <w:rPr>
          <w:rFonts w:hint="eastAsia"/>
        </w:rPr>
        <w:t>　　7.4 无线电探空仪产业链分析-下游</w:t>
      </w:r>
      <w:r>
        <w:rPr>
          <w:rFonts w:hint="eastAsia"/>
        </w:rPr>
        <w:br/>
      </w:r>
      <w:r>
        <w:rPr>
          <w:rFonts w:hint="eastAsia"/>
        </w:rPr>
        <w:t>　　7.5 无线电探空仪行业采购模式</w:t>
      </w:r>
      <w:r>
        <w:rPr>
          <w:rFonts w:hint="eastAsia"/>
        </w:rPr>
        <w:br/>
      </w:r>
      <w:r>
        <w:rPr>
          <w:rFonts w:hint="eastAsia"/>
        </w:rPr>
        <w:t>　　7.6 无线电探空仪行业生产模式</w:t>
      </w:r>
      <w:r>
        <w:rPr>
          <w:rFonts w:hint="eastAsia"/>
        </w:rPr>
        <w:br/>
      </w:r>
      <w:r>
        <w:rPr>
          <w:rFonts w:hint="eastAsia"/>
        </w:rPr>
        <w:t>　　7.7 无线电探空仪行业销售模式及销售渠道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中国本土无线电探空仪产能、产量分析</w:t>
      </w:r>
      <w:r>
        <w:rPr>
          <w:rFonts w:hint="eastAsia"/>
        </w:rPr>
        <w:br/>
      </w:r>
      <w:r>
        <w:rPr>
          <w:rFonts w:hint="eastAsia"/>
        </w:rPr>
        <w:t>　　8.1 中国无线电探空仪供需现状及预测（2021-2032）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中国无线电探空仪产能、产量、产能利用率及发展趋势（2021-2032）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中国无线电探空仪产量、市场需求量及发展趋势（2021-2032）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中国无线电探空仪进出口分析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中国市场无线电探空仪主要进口来源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中国市场无线电探空仪主要出口目的地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不同产品类型无线电探空仪市场规模2021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不同应用无线电探空仪市场规模2021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中国市场主要厂商无线电探空仪销量（2021-2026）&amp;（千台）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中国市场主要厂商无线电探空仪销量市场份额（2021-2026）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中国市场主要厂商无线电探空仪收入（2021-2026）&amp;（万元）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中国市场主要厂商无线电探空仪收入份额（2021-2026）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2025年中国主要生产商无线电探空仪收入排名（万元）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中国市场主要厂商无线电探空仪价格（2021-2026）&amp;（元/台）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中国市场主要厂商无线电探空仪总部及产地分布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中国市场主要厂商成立时间及无线电探空仪商业化日期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中国市场主要厂商无线电探空仪产品类型及应用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2025年中国市场无线电探空仪主要厂商市场地位（第一梯队、第二梯队和第三梯队）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无线电探空仪市场投资、并购等现状分析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无线电探空仪销量（千台）、收入（万元）、价格（元/台）及毛利率（2021-2026）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无线电探空仪销量（千台）、收入（万元）、价格（元/台）及毛利率（2021-2026）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无线电探空仪销量（千台）、收入（万元）、价格（元/台）及毛利率（2021-2026）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无线电探空仪销量（千台）、收入（万元）、价格（元/台）及毛利率（2021-2026）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无线电探空仪销量（千台）、收入（万元）、价格（元/台）及毛利率（2021-2026）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无线电探空仪销量（千台）、收入（万元）、价格（元/台）及毛利率（2021-2026）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无线电探空仪销量（千台）、收入（万元）、价格（元/台）及毛利率（2021-2026）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无线电探空仪销量（千台）、收入（万元）、价格（元/台）及毛利率（2021-2026）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无线电探空仪销量（千台）、收入（万元）、价格（元/台）及毛利率（2021-2026）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无线电探空仪销量（千台）、收入（万元）、价格（元/台）及毛利率（2021-2026）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无线电探空仪生产基地、总部、竞争对手及市场地位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无线电探空仪产品规格、参数及市场应用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无线电探空仪销量（千台）、收入（万元）、价格（元/台）及毛利率（2021-2026）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中国市场不同产品类型无线电探空仪销量（2021-2026）&amp;（千台）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中国市场不同产品类型无线电探空仪销量市场份额（2021-2026）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中国市场不同产品类型无线电探空仪销量预测（2027-2032）&amp;（千台）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中国市场不同产品类型无线电探空仪销量市场份额预测（2027-2032）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中国市场不同产品类型无线电探空仪规模（2021-2026）&amp;（万元）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中国市场不同产品类型无线电探空仪规模市场份额（2021-2026）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中国市场不同产品类型无线电探空仪规模预测（2027-2032）&amp;（万元）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中国市场不同产品类型无线电探空仪规模市场份额预测（2027-2032）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中国市场不同应用无线电探空仪销量（2021-2026）&amp;（千台）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中国市场不同应用无线电探空仪销量市场份额（2021-2026）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中国市场不同应用无线电探空仪销量预测（2027-2032）&amp;（千台）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中国市场不同应用无线电探空仪销量市场份额预测（2027-2032）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中国市场不同应用无线电探空仪规模（2021-2026）&amp;（万元）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中国市场不同应用无线电探空仪规模市场份额（2021-2026）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中国市场不同应用无线电探空仪规模预测（2027-2032）&amp;（万元）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中国市场不同应用无线电探空仪规模市场份额预测（2027-2032）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无线电探空仪行业发展分析---发展趋势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无线电探空仪行业发展分析---厂商壁垒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无线电探空仪行业发展分析---驱动因素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无线电探空仪行业发展分析---制约因素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无线电探空仪行业相关重点政策一览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无线电探空仪行业供应链分析</w:t>
      </w:r>
      <w:r>
        <w:rPr>
          <w:rFonts w:hint="eastAsia"/>
        </w:rPr>
        <w:br/>
      </w:r>
      <w:r>
        <w:rPr>
          <w:rFonts w:hint="eastAsia"/>
        </w:rPr>
        <w:t>　　表 91： 无线电探空仪上游原料供应商</w:t>
      </w:r>
      <w:r>
        <w:rPr>
          <w:rFonts w:hint="eastAsia"/>
        </w:rPr>
        <w:br/>
      </w:r>
      <w:r>
        <w:rPr>
          <w:rFonts w:hint="eastAsia"/>
        </w:rPr>
        <w:t>　　表 92： 无线电探空仪行业主要下游客户</w:t>
      </w:r>
      <w:r>
        <w:rPr>
          <w:rFonts w:hint="eastAsia"/>
        </w:rPr>
        <w:br/>
      </w:r>
      <w:r>
        <w:rPr>
          <w:rFonts w:hint="eastAsia"/>
        </w:rPr>
        <w:t>　　表 93： 无线电探空仪典型经销商</w:t>
      </w:r>
      <w:r>
        <w:rPr>
          <w:rFonts w:hint="eastAsia"/>
        </w:rPr>
        <w:br/>
      </w:r>
      <w:r>
        <w:rPr>
          <w:rFonts w:hint="eastAsia"/>
        </w:rPr>
        <w:t>　　表 94： 中国无线电探空仪产量、销量、进口量及出口量（2021-2026）&amp;（千台）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中国无线电探空仪产量、销量、进口量及出口量预测（2027-2032）&amp;（千台）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中国市场无线电探空仪主要进口来源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中国市场无线电探空仪主要出口目的地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无线电探空仪产品图片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中国不同产品类型无线电探空仪市场规模市场份额2025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使用高空基准观测网数据产品产品图片</w:t>
      </w:r>
      <w:r>
        <w:rPr>
          <w:rFonts w:hint="eastAsia"/>
        </w:rPr>
        <w:br/>
      </w:r>
      <w:r>
        <w:rPr>
          <w:rFonts w:hint="eastAsia"/>
        </w:rPr>
        <w:t>　　图 4： 无高空基准观测网数据产品产品图片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中国不同应用无线电探空仪市场份额2025 &amp; 2032</w:t>
      </w:r>
      <w:r>
        <w:rPr>
          <w:rFonts w:hint="eastAsia"/>
        </w:rPr>
        <w:br/>
      </w:r>
      <w:r>
        <w:rPr>
          <w:rFonts w:hint="eastAsia"/>
        </w:rPr>
        <w:t>　　图 6： 气象站</w:t>
      </w:r>
      <w:r>
        <w:rPr>
          <w:rFonts w:hint="eastAsia"/>
        </w:rPr>
        <w:br/>
      </w:r>
      <w:r>
        <w:rPr>
          <w:rFonts w:hint="eastAsia"/>
        </w:rPr>
        <w:t>　　图 7： 军事机构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中国市场无线电探空仪市场规模，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中国市场无线电探空仪收入及增长率（2021-2032）&amp;（万元）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中国市场无线电探空仪销量及增长率（2021-2032）&amp;（千台）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2025年中国市场主要厂商无线电探空仪销量市场份额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2025年中国市场主要厂商无线电探空仪收入市场份额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2025年中国市场前五大厂商无线电探空仪市场份额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2025年中国市场无线电探空仪第一梯队、第二梯队和第三梯队厂商（品牌）及市场份额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中国市场不同产品类型无线电探空仪价格走势（2021-2032）&amp;（元/台）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中国市场不同应用无线电探空仪价格走势（2021-2032）&amp;（元/台）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无线电探空仪中国企业SWOT分析</w:t>
      </w:r>
      <w:r>
        <w:rPr>
          <w:rFonts w:hint="eastAsia"/>
        </w:rPr>
        <w:br/>
      </w:r>
      <w:r>
        <w:rPr>
          <w:rFonts w:hint="eastAsia"/>
        </w:rPr>
        <w:t>　　图 19： 无线电探空仪产业链</w:t>
      </w:r>
      <w:r>
        <w:rPr>
          <w:rFonts w:hint="eastAsia"/>
        </w:rPr>
        <w:br/>
      </w:r>
      <w:r>
        <w:rPr>
          <w:rFonts w:hint="eastAsia"/>
        </w:rPr>
        <w:t>　　图 20： 无线电探空仪行业采购模式分析</w:t>
      </w:r>
      <w:r>
        <w:rPr>
          <w:rFonts w:hint="eastAsia"/>
        </w:rPr>
        <w:br/>
      </w:r>
      <w:r>
        <w:rPr>
          <w:rFonts w:hint="eastAsia"/>
        </w:rPr>
        <w:t>　　图 21： 无线电探空仪行业生产模式分析</w:t>
      </w:r>
      <w:r>
        <w:rPr>
          <w:rFonts w:hint="eastAsia"/>
        </w:rPr>
        <w:br/>
      </w:r>
      <w:r>
        <w:rPr>
          <w:rFonts w:hint="eastAsia"/>
        </w:rPr>
        <w:t>　　图 22： 无线电探空仪行业销售模式分析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中国无线电探空仪产能、产量、产能利用率及发展趋势（2021-2032）&amp;（千台）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中国无线电探空仪产量、市场需求量及发展趋势（2021-2032）&amp;（千台）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c8b0a27ae409a" w:history="1">
        <w:r>
          <w:rPr>
            <w:rStyle w:val="Hyperlink"/>
          </w:rPr>
          <w:t>2026-2032年中国无线电探空仪市场研究及前景分析报告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c8b0a27ae409a" w:history="1">
        <w:r>
          <w:rPr>
            <w:rStyle w:val="Hyperlink"/>
          </w:rPr>
          <w:t>https://www.20087.com/0/93/WuXianDianTanKongYiDeXianZhuangYuQianJing.html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探空仪包括机械式和什么、无线电探空仪图片、老式探空仪、无线电探空仪由什么组成、数字式电子探空仪、无线电探空仪包括机械式和什么、探空仪图片、无线电探空仪存在的问题、CFH科学湿度探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f22c92c6d42bc" w:history="1">
      <w:r>
        <w:rPr>
          <w:rStyle w:val="Hyperlink"/>
        </w:rPr>
        <w:t>2026-2032年中国无线电探空仪市场研究及前景分析报告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WuXianDianTanKongYiDeXianZhuangYuQianJing.html" TargetMode="External" Id="Rf0fc8b0a27ae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WuXianDianTanKongYiDeXianZhuangYuQianJing.html" TargetMode="External" Id="Radaf22c92c6d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2025-11-26T07:45:15Z</dcterms:created>
  <dcterms:modified xsi:type="dcterms:W3CDTF">2025-11-26T08:45:15Z</dcterms:modified>
  <dc:subject>2026-2032年中国无线电探空仪市场研究及前景分析报告</dc:subject>
  <dc:title>2026-2032年中国无线电探空仪市场研究及前景分析报告</dc:title>
  <cp:keywords>2026-2032年中国无线电探空仪市场研究及前景分析报告</cp:keywords>
  <dc:description>2026-2032年中国无线电探空仪市场研究及前景分析报告</dc:description>
</cp:coreProperties>
</file>