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20bdea4914da1" w:history="1">
              <w:r>
                <w:rPr>
                  <w:rStyle w:val="Hyperlink"/>
                </w:rPr>
                <w:t>2024-2030年中国适航管理行业研究分析与前景趋势预测报告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20bdea4914da1" w:history="1">
              <w:r>
                <w:rPr>
                  <w:rStyle w:val="Hyperlink"/>
                </w:rPr>
                <w:t>2024-2030年中国适航管理行业研究分析与前景趋势预测报告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20bdea4914da1" w:history="1">
                <w:r>
                  <w:rPr>
                    <w:rStyle w:val="Hyperlink"/>
                  </w:rPr>
                  <w:t>https://www.20087.com/0/53/ShiHangGuanLiHangYeQuShi.html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适航管理是一项涉及航空器设计、制造、维修及运营全过程的质量控制活动，因其对航空安全的重要性而受到高度重视。近年来，随着航空业的发展和技术的进步，适航管理的应用越来越广泛。当前情况下，适航管理通过采用先进的认证技术和标准化流程，不仅提高了航空器的安全性和可靠性，还增强了其在国际市场的竞争力。此外，随着智能化技术的应用，适航管理在提高审核效率和信息共享方面也取得了显著进步。</w:t>
      </w:r>
      <w:r>
        <w:rPr>
          <w:rFonts w:hint="eastAsia"/>
        </w:rPr>
        <w:br/>
      </w:r>
      <w:r>
        <w:rPr>
          <w:rFonts w:hint="eastAsia"/>
        </w:rPr>
        <w:t>　　未来，适航管理的发展将更加注重数字化与国际化。随着大数据和云计算技术的应用，未来的适航管理将具备更强的数据分析能力，能够自动识别安全隐患并提供预防措施，提高航空安全水平。同时，随着全球化进程的加快，建立统一的国际适航标准将是未来的重要方向，以促进航空器在全球范围内的自由流动。此外，为了适应快速变化的市场需求，建设更加灵活、高效的适航管理体系将是未来的一个重要方向。然而，如何在保证航空安全的同时，提高管理效率和降低运营成本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20bdea4914da1" w:history="1">
        <w:r>
          <w:rPr>
            <w:rStyle w:val="Hyperlink"/>
          </w:rPr>
          <w:t>2024-2030年中国适航管理行业研究分析与前景趋势预测报告</w:t>
        </w:r>
      </w:hyperlink>
      <w:r>
        <w:rPr>
          <w:rFonts w:hint="eastAsia"/>
        </w:rPr>
        <w:t>》全面分析了适航管理行业的现状，深入探讨了适航管理市场需求、市场规模及价格波动。适航管理报告探讨了产业链关键环节，并对适航管理各细分市场进行了研究。同时，基于权威数据和专业分析，科学预测了适航管理市场前景与发展趋势。此外，还评估了适航管理重点企业的经营状况，包括品牌影响力、市场集中度以及竞争格局，并审慎剖析了潜在风险与机遇。适航管理报告以其专业性、科学性和权威性，成为适航管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适航管理产业概述</w:t>
      </w:r>
      <w:r>
        <w:rPr>
          <w:rFonts w:hint="eastAsia"/>
        </w:rPr>
        <w:br/>
      </w:r>
      <w:r>
        <w:rPr>
          <w:rFonts w:hint="eastAsia"/>
        </w:rPr>
        <w:t>　　第一节 适航管理定义</w:t>
      </w:r>
      <w:r>
        <w:rPr>
          <w:rFonts w:hint="eastAsia"/>
        </w:rPr>
        <w:br/>
      </w:r>
      <w:r>
        <w:rPr>
          <w:rFonts w:hint="eastAsia"/>
        </w:rPr>
        <w:t>　　第二节 适航管理行业特点</w:t>
      </w:r>
      <w:r>
        <w:rPr>
          <w:rFonts w:hint="eastAsia"/>
        </w:rPr>
        <w:br/>
      </w:r>
      <w:r>
        <w:rPr>
          <w:rFonts w:hint="eastAsia"/>
        </w:rPr>
        <w:t>　　第三节 适航管理发展历程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2023-2024年中国适航管理行业运行环境分析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中国适航管理运行经济环境分析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三、经济发展对适航管理行业的影响</w:t>
      </w:r>
      <w:r>
        <w:rPr>
          <w:rFonts w:hint="eastAsia"/>
        </w:rPr>
        <w:br/>
      </w:r>
      <w:r>
        <w:rPr>
          <w:rFonts w:hint="eastAsia"/>
        </w:rPr>
        <w:t>　　第二节 中国适航管理产业政策环境分析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一、适航管理行业监管体制</w:t>
      </w:r>
      <w:r>
        <w:rPr>
          <w:rFonts w:hint="eastAsia"/>
        </w:rPr>
        <w:br/>
      </w:r>
      <w:r>
        <w:rPr>
          <w:rFonts w:hint="eastAsia"/>
        </w:rPr>
        <w:t>　　　　二、适航管理行业主要法规政策</w:t>
      </w:r>
      <w:r>
        <w:rPr>
          <w:rFonts w:hint="eastAsia"/>
        </w:rPr>
        <w:br/>
      </w:r>
      <w:r>
        <w:rPr>
          <w:rFonts w:hint="eastAsia"/>
        </w:rPr>
        <w:t>　　第三节 中国适航管理产业社会环境分析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2023-2024年国外适航管理行业发展态势分析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国外适航管理市场发展现状分析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国外主要国家、地区适航管理市场现状</w:t>
      </w:r>
      <w:r>
        <w:rPr>
          <w:rFonts w:hint="eastAsia"/>
        </w:rPr>
        <w:br/>
      </w:r>
      <w:r>
        <w:rPr>
          <w:rFonts w:hint="eastAsia"/>
        </w:rPr>
        <w:t>　　第三节 国外适航管理行业发展趋势预测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中国适航管理行业发展调研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2019-2024年中国适航管理行业规模情况</w:t>
      </w:r>
      <w:r>
        <w:rPr>
          <w:rFonts w:hint="eastAsia"/>
        </w:rPr>
        <w:br/>
      </w:r>
      <w:r>
        <w:rPr>
          <w:rFonts w:hint="eastAsia"/>
        </w:rPr>
        <w:t>　　　　一、适航管理行业市场规模状况</w:t>
      </w:r>
      <w:r>
        <w:rPr>
          <w:rFonts w:hint="eastAsia"/>
        </w:rPr>
        <w:br/>
      </w:r>
      <w:r>
        <w:rPr>
          <w:rFonts w:hint="eastAsia"/>
        </w:rPr>
        <w:t>　　　　二、适航管理行业单位规模状况</w:t>
      </w:r>
      <w:r>
        <w:rPr>
          <w:rFonts w:hint="eastAsia"/>
        </w:rPr>
        <w:br/>
      </w:r>
      <w:r>
        <w:rPr>
          <w:rFonts w:hint="eastAsia"/>
        </w:rPr>
        <w:t>　　　　三、适航管理行业人员规模状况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2019-2024年中国适航管理行业财务能力分析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一、适航管理行业盈利能力分析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二、适航管理行业偿债能力分析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三、适航管理行业营运能力分析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四、适航管理行业发展能力分析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2023-2024年中国适航管理行业热点动态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2023-2024年中国适航管理行业面临的挑战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中国适航管理行业重点地区市场调研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**地区适航管理发展现状及趋势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**地区适航管理发展现状及趋势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**地区适航管理发展现状及趋势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**地区适航管理发展现状及趋势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中国适航管理行业价格走势及影响因素分析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国内适航管理行业价格回顾</w:t>
      </w:r>
      <w:r>
        <w:rPr>
          <w:rFonts w:hint="eastAsia"/>
        </w:rPr>
        <w:br/>
      </w:r>
      <w:r>
        <w:rPr>
          <w:rFonts w:hint="eastAsia"/>
        </w:rPr>
        <w:t>　　第二节 国内适航管理行业价格走势预测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国内适航管理行业价格影响因素分析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中国适航管理行业客户调研</w:t>
      </w:r>
      <w:r>
        <w:rPr>
          <w:rFonts w:hint="eastAsia"/>
        </w:rPr>
        <w:br/>
      </w:r>
      <w:r>
        <w:rPr>
          <w:rFonts w:hint="eastAsia"/>
        </w:rPr>
        <w:t>　　　　一、适航管理行业客户偏好调查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二、客户对适航管理品牌的首要认知渠道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三、适航管理品牌忠诚度调查</w:t>
      </w:r>
      <w:r>
        <w:rPr>
          <w:rFonts w:hint="eastAsia"/>
        </w:rPr>
        <w:br/>
      </w:r>
      <w:r>
        <w:rPr>
          <w:rFonts w:hint="eastAsia"/>
        </w:rPr>
        <w:t>　　　　四、适航管理行业客户消费理念调研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中国适航管理行业重点企业发展调研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中国适航管理行业竞争格局分析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2024年适航管理行业集中度分析</w:t>
      </w:r>
      <w:r>
        <w:rPr>
          <w:rFonts w:hint="eastAsia"/>
        </w:rPr>
        <w:br/>
      </w:r>
      <w:r>
        <w:rPr>
          <w:rFonts w:hint="eastAsia"/>
        </w:rPr>
        <w:t>　　　　一、适航管理市场集中度分析</w:t>
      </w:r>
      <w:r>
        <w:rPr>
          <w:rFonts w:hint="eastAsia"/>
        </w:rPr>
        <w:br/>
      </w:r>
      <w:r>
        <w:rPr>
          <w:rFonts w:hint="eastAsia"/>
        </w:rPr>
        <w:t>　　　　二、适航管理企业集中度分析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2023-2024年适航管理行业竞争格局分析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一、适航管理行业竞争策略分析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二、适航管理行业竞争格局展望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三、我国适航管理市场竞争趋势</w:t>
      </w:r>
      <w:r>
        <w:rPr>
          <w:rFonts w:hint="eastAsia"/>
        </w:rPr>
        <w:br/>
      </w:r>
      <w:r>
        <w:rPr>
          <w:rFonts w:hint="eastAsia"/>
        </w:rPr>
        <w:t>　　第三节 适航管理行业兼并与重组整合分析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一、适航管理行业兼并与重组整合动态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二、适航管理行业兼并与重组整合发展趋势预测分析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适航管理行业投资风险及应对策略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适航管理行业SWOT模型分析</w:t>
      </w:r>
      <w:r>
        <w:rPr>
          <w:rFonts w:hint="eastAsia"/>
        </w:rPr>
        <w:br/>
      </w:r>
      <w:r>
        <w:rPr>
          <w:rFonts w:hint="eastAsia"/>
        </w:rPr>
        <w:t>　　　　一、适航管理行业优势分析</w:t>
      </w:r>
      <w:r>
        <w:rPr>
          <w:rFonts w:hint="eastAsia"/>
        </w:rPr>
        <w:br/>
      </w:r>
      <w:r>
        <w:rPr>
          <w:rFonts w:hint="eastAsia"/>
        </w:rPr>
        <w:t>　　　　二、适航管理行业劣势分析</w:t>
      </w:r>
      <w:r>
        <w:rPr>
          <w:rFonts w:hint="eastAsia"/>
        </w:rPr>
        <w:br/>
      </w:r>
      <w:r>
        <w:rPr>
          <w:rFonts w:hint="eastAsia"/>
        </w:rPr>
        <w:t>　　　　三、适航管理行业机会分析</w:t>
      </w:r>
      <w:r>
        <w:rPr>
          <w:rFonts w:hint="eastAsia"/>
        </w:rPr>
        <w:br/>
      </w:r>
      <w:r>
        <w:rPr>
          <w:rFonts w:hint="eastAsia"/>
        </w:rPr>
        <w:t>　　　　四、适航管理行业风险分析</w:t>
      </w:r>
      <w:r>
        <w:rPr>
          <w:rFonts w:hint="eastAsia"/>
        </w:rPr>
        <w:br/>
      </w:r>
      <w:r>
        <w:rPr>
          <w:rFonts w:hint="eastAsia"/>
        </w:rPr>
        <w:t>　　第二节 适航管理行业投资风险及控制策略分析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一、适航管理市场风险及控制策略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二、适航管理行业政策风险及控制策略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三、适航管理行业经营风险及控制策略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四、适航管理同业竞争风险及控制策略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五、适航管理行业其他风险及控制策略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2024-2030年中国适航管理市场预测及发展建议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2024-2030年中国适航管理市场预测分析</w:t>
      </w:r>
      <w:r>
        <w:rPr>
          <w:rFonts w:hint="eastAsia"/>
        </w:rPr>
        <w:br/>
      </w:r>
      <w:r>
        <w:rPr>
          <w:rFonts w:hint="eastAsia"/>
        </w:rPr>
        <w:t>　　　　一、中国适航管理市场前景分析</w:t>
      </w:r>
      <w:r>
        <w:rPr>
          <w:rFonts w:hint="eastAsia"/>
        </w:rPr>
        <w:br/>
      </w:r>
      <w:r>
        <w:rPr>
          <w:rFonts w:hint="eastAsia"/>
        </w:rPr>
        <w:t>　　　　二、中国适航管理发展趋势预测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2024-2030年中国适航管理企业发展策略建议</w:t>
      </w:r>
      <w:r>
        <w:rPr>
          <w:rFonts w:hint="eastAsia"/>
        </w:rPr>
        <w:br/>
      </w:r>
      <w:r>
        <w:rPr>
          <w:rFonts w:hint="eastAsia"/>
        </w:rPr>
        <w:t>　　　　一、适航管理企业融资策略</w:t>
      </w:r>
      <w:r>
        <w:rPr>
          <w:rFonts w:hint="eastAsia"/>
        </w:rPr>
        <w:br/>
      </w:r>
      <w:r>
        <w:rPr>
          <w:rFonts w:hint="eastAsia"/>
        </w:rPr>
        <w:t>　　　　二、适航管理企业人才策略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2024-2030年中国适航管理企业营销策略建议</w:t>
      </w:r>
      <w:r>
        <w:rPr>
          <w:rFonts w:hint="eastAsia"/>
        </w:rPr>
        <w:br/>
      </w:r>
      <w:r>
        <w:rPr>
          <w:rFonts w:hint="eastAsia"/>
        </w:rPr>
        <w:t>　　　　一、适航管理企业定位策略</w:t>
      </w:r>
      <w:r>
        <w:rPr>
          <w:rFonts w:hint="eastAsia"/>
        </w:rPr>
        <w:br/>
      </w:r>
      <w:r>
        <w:rPr>
          <w:rFonts w:hint="eastAsia"/>
        </w:rPr>
        <w:t>　　　　二、适航管理企业价格策略</w:t>
      </w:r>
      <w:r>
        <w:rPr>
          <w:rFonts w:hint="eastAsia"/>
        </w:rPr>
        <w:br/>
      </w:r>
      <w:r>
        <w:rPr>
          <w:rFonts w:hint="eastAsia"/>
        </w:rPr>
        <w:t>　　　　三、适航管理企业促销策略</w:t>
      </w:r>
      <w:r>
        <w:rPr>
          <w:rFonts w:hint="eastAsia"/>
        </w:rPr>
        <w:br/>
      </w:r>
      <w:r>
        <w:rPr>
          <w:rFonts w:hint="eastAsia"/>
        </w:rPr>
        <w:t>　　第四节 (中-智林)适航管理行业研究结论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适航管理行业历程</w:t>
      </w:r>
      <w:r>
        <w:rPr>
          <w:rFonts w:hint="eastAsia"/>
        </w:rPr>
        <w:br/>
      </w:r>
      <w:r>
        <w:rPr>
          <w:rFonts w:hint="eastAsia"/>
        </w:rPr>
        <w:t>　　图表 适航管理行业生命周期</w:t>
      </w:r>
      <w:r>
        <w:rPr>
          <w:rFonts w:hint="eastAsia"/>
        </w:rPr>
        <w:br/>
      </w:r>
      <w:r>
        <w:rPr>
          <w:rFonts w:hint="eastAsia"/>
        </w:rPr>
        <w:t>　　图表 适航管理行业产业链分析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2019-2024年适航管理行业市场容量统计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2019-2024年中国适航管理行业市场规模及增长情况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2019-2024年中国适航管理行业销售收入分析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2019-2024年中国适航管理行业盈利情况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2019-2024年中国适航管理行业利润总额分析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2019-2024年中国适航管理行业企业数量情况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2019-2024年中国适航管理行业企业平均规模情况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2019-2024年中国适航管理行业竞争力分析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2019-2024年中国适航管理行业盈利能力分析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2019-2024年中国适航管理行业运营能力分析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2019-2024年中国适航管理行业偿债能力分析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2019-2024年中国适航管理行业发展能力分析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2019-2024年中国适航管理行业经营效益分析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**地区适航管理市场规模及增长情况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**地区适航管理行业市场需求情况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**地区适航管理市场规模及增长情况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**地区适航管理行业市场需求情况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**地区适航管理市场规模及增长情况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**地区适航管理行业市场需求情况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适航管理重点企业（一）基本信息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适航管理重点企业（一）经营情况分析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适航管理重点企业（一）盈利能力情况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适航管理重点企业（一）偿债能力情况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适航管理重点企业（一）运营能力情况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适航管理重点企业（一）成长能力情况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适航管理重点企业（二）基本信息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适航管理重点企业（二）经营情况分析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适航管理重点企业（二）盈利能力情况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适航管理重点企业（二）偿债能力情况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适航管理重点企业（二）运营能力情况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适航管理重点企业（二）成长能力情况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2024-2030年中国适航管理行业市场容量预测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2024-2030年中国适航管理行业市场规模预测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2024-2030年中国适航管理市场前景分析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2024-2030年中国适航管理行业发展趋势预测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20bdea4914da1" w:history="1">
        <w:r>
          <w:rPr>
            <w:rStyle w:val="Hyperlink"/>
          </w:rPr>
          <w:t>2024-2030年中国适航管理行业研究分析与前景趋势预测报告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20bdea4914da1" w:history="1">
        <w:r>
          <w:rPr>
            <w:rStyle w:val="Hyperlink"/>
          </w:rPr>
          <w:t>https://www.20087.com/0/53/ShiHangGuanLiHangYeQuShi.html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d4b8c527344c7" w:history="1">
      <w:r>
        <w:rPr>
          <w:rStyle w:val="Hyperlink"/>
        </w:rPr>
        <w:t>2024-2030年中国适航管理行业研究分析与前景趋势预测报告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hiHangGuanLiHangYeQuShi.html" TargetMode="External" Id="Recc20bdea491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hiHangGuanLiHangYeQuShi.html" TargetMode="External" Id="R5add4b8c5273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2023-11-26T02:12:00Z</dcterms:created>
  <dcterms:modified xsi:type="dcterms:W3CDTF">2023-11-26T03:12:00Z</dcterms:modified>
  <dc:subject>2024-2030年中国适航管理行业研究分析与前景趋势预测报告</dc:subject>
  <dc:title>2024-2030年中国适航管理行业研究分析与前景趋势预测报告</dc:title>
  <cp:keywords>2024-2030年中国适航管理行业研究分析与前景趋势预测报告</cp:keywords>
  <dc:description>2024-2030年中国适航管理行业研究分析与前景趋势预测报告</dc:description>
</cp:coreProperties>
</file>