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4c5d49e54fa9" w:history="1">
              <w:r>
                <w:rPr>
                  <w:rStyle w:val="Hyperlink"/>
                </w:rPr>
                <w:t>2023-2029年中国摩托车前灯行业现状分析与发展趋势报告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4c5d49e54fa9" w:history="1">
              <w:r>
                <w:rPr>
                  <w:rStyle w:val="Hyperlink"/>
                </w:rPr>
                <w:t>2023-2029年中国摩托车前灯行业现状分析与发展趋势报告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04c5d49e54fa9" w:history="1">
                <w:r>
                  <w:rPr>
                    <w:rStyle w:val="Hyperlink"/>
                  </w:rPr>
                  <w:t>https://www.20087.com/1/63/MoTuoCheQianDengDeQianJingQuShi.html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前灯是保证骑行安全的重要部件，近年来，随着LED技术的发展，摩托车前灯已经从传统的卤素灯逐步转向更为节能高效的LED光源。LED前灯不仅亮度更高，能耗更低，寿命也更长。此外，随着智能驾驶技术的应用，一些高端摩托车已经开始配备智能前灯系统，能够根据行驶环境自动调节亮度和照射角度，提高夜间行车的安全性。</w:t>
      </w:r>
      <w:r>
        <w:rPr>
          <w:rFonts w:hint="eastAsia"/>
        </w:rPr>
        <w:br/>
      </w:r>
      <w:r>
        <w:rPr>
          <w:rFonts w:hint="eastAsia"/>
        </w:rPr>
        <w:t>　　未来，摩托车前灯将朝着更加智能和安全的方向发展。一方面，通过集成更多的传感器和控制单元，摩托车前灯将能够更好地适应不同的道路环境，如自动调整光线强度以避免对迎面而来的车辆造成眩目。另一方面，随着车联网技术的发展，摩托车前灯将能够与其他车辆和基础设施进行信息交换，提高整体交通系统的安全性。此外，随着材料科学的进步，摩托车前灯的设计将更加轻巧耐用，同时保持良好的散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4c5d49e54fa9" w:history="1">
        <w:r>
          <w:rPr>
            <w:rStyle w:val="Hyperlink"/>
          </w:rPr>
          <w:t>2023-2029年中国摩托车前灯行业现状分析与发展趋势报告</w:t>
        </w:r>
      </w:hyperlink>
      <w:r>
        <w:rPr>
          <w:rFonts w:hint="eastAsia"/>
        </w:rPr>
        <w:t>》基于权威数据资源与长期监测数据，全面分析了摩托车前灯行业现状、市场需求、市场规模及产业链结构。摩托车前灯报告探讨了价格变动、细分市场特征以及市场前景，并对未来发展趋势进行了科学预测。同时，摩托车前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摩托车前灯行业界定及应用</w:t>
      </w:r>
      <w:r>
        <w:rPr>
          <w:rFonts w:hint="eastAsia"/>
        </w:rPr>
        <w:br/>
      </w:r>
      <w:r>
        <w:rPr>
          <w:rFonts w:hint="eastAsia"/>
        </w:rPr>
        <w:t>　　第一节 摩托车前灯行业定义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摩托车前灯主要应用领域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全球摩托车前灯行业发展状况分析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2017-2022年全球摩托车前灯行业运行概况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2017-2022年全球摩托车前灯行业市场规模分析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全球主要地区摩托车前灯行业运行情况分析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2023-2029年全球摩托车前灯行业发展趋势预测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中国摩托车前灯发展环境分析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摩托车前灯行业相关政策、标准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摩托车前灯行业相关发展规划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中国摩托车前灯行业发展现状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一、2021-2022年摩托车前灯行业品牌发展现状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二、2021-2022年摩托车前灯行业需求市场现状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三、2021-2022年摩托车前灯市场需求层次分析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四、2021-2022年中国摩托车前灯市场走向分析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中国摩托车前灯产品技术分析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一、2021-2022年摩托车前灯产品技术变化特点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二、2021-2022年摩托车前灯产品市场的新技术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三、2021-2022年摩托车前灯产品市场现状分析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中国摩托车前灯行业存在的问题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一、2021-2022年摩托车前灯产品市场存在的主要问题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二、2021-2022年国内摩托车前灯产品市场的三大瓶颈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三、2021-2022年摩托车前灯产品市场遭遇的规模难题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对中国摩托车前灯市场的分析及思考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一、摩托车前灯市场特点</w:t>
      </w:r>
      <w:r>
        <w:rPr>
          <w:rFonts w:hint="eastAsia"/>
        </w:rPr>
        <w:br/>
      </w:r>
      <w:r>
        <w:rPr>
          <w:rFonts w:hint="eastAsia"/>
        </w:rPr>
        <w:t>　　　　二、摩托车前灯市场分析</w:t>
      </w:r>
      <w:r>
        <w:rPr>
          <w:rFonts w:hint="eastAsia"/>
        </w:rPr>
        <w:br/>
      </w:r>
      <w:r>
        <w:rPr>
          <w:rFonts w:hint="eastAsia"/>
        </w:rPr>
        <w:t>　　　　三、摩托车前灯市场变化的方向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中国摩托车前灯行业市场供需现状调研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中国摩托车前灯市场现状分析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中国摩托车前灯产量分析及预测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一、摩托车前灯总体产能规模</w:t>
      </w:r>
      <w:r>
        <w:rPr>
          <w:rFonts w:hint="eastAsia"/>
        </w:rPr>
        <w:br/>
      </w:r>
      <w:r>
        <w:rPr>
          <w:rFonts w:hint="eastAsia"/>
        </w:rPr>
        <w:t>　　　　二、摩托车前灯生产区域分布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三、2017-2022年中国摩托车前灯产量统计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四、2023-2029年中国摩托车前灯产量预测</w:t>
      </w:r>
      <w:r>
        <w:rPr>
          <w:rFonts w:hint="eastAsia"/>
        </w:rPr>
        <w:br/>
      </w:r>
      <w:r>
        <w:rPr>
          <w:rFonts w:hint="eastAsia"/>
        </w:rPr>
        <w:t>　　第三节 中国摩托车前灯市场需求分析及预测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一、中国摩托车前灯市场需求特点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二、2017-2022年中国摩托车前灯市场需求量统计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三、2023-2029年中国摩托车前灯市场需求量预测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中国摩托车前灯价格趋势分析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一、2017-2022年中国摩托车前灯市场价格趋势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二、2023-2029年中国摩托车前灯市场价格走势预测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中国摩托车前灯进出口分析</w:t>
      </w:r>
      <w:r>
        <w:rPr>
          <w:rFonts w:hint="eastAsia"/>
        </w:rPr>
        <w:br/>
      </w:r>
      <w:r>
        <w:rPr>
          <w:rFonts w:hint="eastAsia"/>
        </w:rPr>
        <w:t>　　第一节 摩托车前灯进口情况分析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摩托车前灯出口情况分析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影响摩托车前灯进出口因素分析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中国摩托车前灯行业主要指标监测分析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2017-2022年中国摩托车前灯行业规模情况分析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2017-2022年中国摩托车前灯行业财务能力分析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摩托车前灯行业细分产品调研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摩托车前灯细分产品结构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摩托车前灯行业上下游发展情况分析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摩托车前灯行业上游产业发展分析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摩托车前灯行业下游产业发展分析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中国摩托车前灯行业重点地区发展分析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摩托车前灯行业重点区域市场结构调研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第三节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第四节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第五节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第六节 **地区摩托车前灯市场容量分析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三、企业摩托车前灯经营状况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摩托车前灯行业企业经营策略研究分析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摩托车前灯企业多样化经营策略分析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一、摩托车前灯企业多样化经营情况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二、现行摩托车前灯行业多样化经营的方向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大型摩托车前灯企业集团未来发展策略分析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对中小摩托车前灯企业生产经营的建议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摩托车前灯行业前景及投资风险预警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2023年摩托车前灯市场前景分析</w:t>
      </w:r>
      <w:r>
        <w:rPr>
          <w:rFonts w:hint="eastAsia"/>
        </w:rPr>
        <w:br/>
      </w:r>
      <w:r>
        <w:rPr>
          <w:rFonts w:hint="eastAsia"/>
        </w:rPr>
        <w:t>　　第二节 2023年摩托车前灯行业发展趋势预测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一、2022影响摩托车前灯行业运行的有利因素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二、2022影响摩托车前灯行业运行的稳定因素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三、2022影响摩托车前灯行业运行的不利因素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四、2022中国摩托车前灯行业发展面临的挑战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五、2022中国摩托车前灯行业发展面临的机遇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摩托车前灯行业投资风险预警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一、摩托车前灯行业市场风险预测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二、摩托车前灯行业政策风险预测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三、摩托车前灯行业经营风险预测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四、摩托车前灯行业技术风险预测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五、摩托车前灯行业竞争风险预测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六、摩托车前灯行业其他风险预测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摩托车前灯投资建议</w:t>
      </w:r>
      <w:r>
        <w:rPr>
          <w:rFonts w:hint="eastAsia"/>
        </w:rPr>
        <w:br/>
      </w:r>
      <w:r>
        <w:rPr>
          <w:rFonts w:hint="eastAsia"/>
        </w:rPr>
        <w:t>　　第一节 摩托车前灯行业投资环境分析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摩托车前灯行业投资进入壁垒分析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摩托车前灯行业历程</w:t>
      </w:r>
      <w:r>
        <w:rPr>
          <w:rFonts w:hint="eastAsia"/>
        </w:rPr>
        <w:br/>
      </w:r>
      <w:r>
        <w:rPr>
          <w:rFonts w:hint="eastAsia"/>
        </w:rPr>
        <w:t>　　图表 摩托车前灯行业生命周期</w:t>
      </w:r>
      <w:r>
        <w:rPr>
          <w:rFonts w:hint="eastAsia"/>
        </w:rPr>
        <w:br/>
      </w:r>
      <w:r>
        <w:rPr>
          <w:rFonts w:hint="eastAsia"/>
        </w:rPr>
        <w:t>　　图表 摩托车前灯行业产业链分析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2017-2022年摩托车前灯行业市场容量分析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2017-2022年中国摩托车前灯市场需求量及增速统计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2022年中国摩托车前灯行业需求领域分布格局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2017-2022年中国摩托车前灯进口金额分析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2017-2022年中国摩托车前灯出口数量分析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2017-2022年中国摩托车前灯出口金额分析</w:t>
      </w:r>
      <w:r>
        <w:rPr>
          <w:rFonts w:hint="eastAsia"/>
        </w:rPr>
        <w:br/>
      </w:r>
      <w:r>
        <w:rPr>
          <w:rFonts w:hint="eastAsia"/>
        </w:rPr>
        <w:t>　　图表 2022年中国摩托车前灯进口国家及地区分析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2022年中国摩托车前灯出口国家及地区分析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2017-2022年中国摩托车前灯行业企业平均规模情况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2023-2029年中国摩托车前灯行业市场规模预测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2023年中国摩托车前灯市场前景分析</w:t>
      </w:r>
      <w:r>
        <w:rPr>
          <w:rFonts w:hint="eastAsia"/>
        </w:rPr>
        <w:br/>
      </w:r>
      <w:r>
        <w:rPr>
          <w:rFonts w:hint="eastAsia"/>
        </w:rPr>
        <w:t>　　图表 2023年中国摩托车前灯发展趋势预测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4c5d49e54fa9" w:history="1">
        <w:r>
          <w:rPr>
            <w:rStyle w:val="Hyperlink"/>
          </w:rPr>
          <w:t>2023-2029年中国摩托车前灯行业现状分析与发展趋势报告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04c5d49e54fa9" w:history="1">
        <w:r>
          <w:rPr>
            <w:rStyle w:val="Hyperlink"/>
          </w:rPr>
          <w:t>https://www.20087.com/1/63/MoTuoCheQianDengDeQianJingQuShi.html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aea70f064522" w:history="1">
      <w:r>
        <w:rPr>
          <w:rStyle w:val="Hyperlink"/>
        </w:rPr>
        <w:t>2023-2029年中国摩托车前灯行业现状分析与发展趋势报告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oTuoCheQianDengDeQianJingQuShi.html" TargetMode="External" Id="R39604c5d49e5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oTuoCheQianDengDeQianJingQuShi.html" TargetMode="External" Id="R61d2aea70f06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2023-03-04T00:35:36Z</dcterms:created>
  <dcterms:modified xsi:type="dcterms:W3CDTF">2023-03-04T01:35:36Z</dcterms:modified>
  <dc:subject>2023-2029年中国摩托车前灯行业现状分析与发展趋势报告</dc:subject>
  <dc:title>2023-2029年中国摩托车前灯行业现状分析与发展趋势报告</dc:title>
  <cp:keywords>2023-2029年中国摩托车前灯行业现状分析与发展趋势报告</cp:keywords>
  <dc:description>2023-2029年中国摩托车前灯行业现状分析与发展趋势报告</dc:description>
</cp:coreProperties>
</file>